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E616D" w14:textId="77777777" w:rsidR="00975C31" w:rsidRPr="00AC4759" w:rsidRDefault="00975C31" w:rsidP="00975C31">
      <w:pPr>
        <w:pBdr>
          <w:bottom w:val="single" w:sz="8" w:space="4" w:color="4F81BD"/>
        </w:pBdr>
        <w:contextualSpacing/>
        <w:rPr>
          <w:rFonts w:ascii="Cambria" w:hAnsi="Cambria"/>
          <w:color w:val="17365D"/>
          <w:spacing w:val="5"/>
          <w:kern w:val="28"/>
          <w:sz w:val="52"/>
          <w:szCs w:val="52"/>
        </w:rPr>
      </w:pPr>
      <w:bookmarkStart w:id="0" w:name="_Hlk145252776"/>
      <w:r>
        <w:rPr>
          <w:rFonts w:ascii="Cambria" w:hAnsi="Cambria"/>
          <w:color w:val="17365D"/>
          <w:spacing w:val="5"/>
          <w:kern w:val="28"/>
          <w:sz w:val="52"/>
          <w:szCs w:val="52"/>
        </w:rPr>
        <w:t>Games of the Past</w:t>
      </w:r>
    </w:p>
    <w:p w14:paraId="199C3B36" w14:textId="77777777" w:rsidR="00975C31" w:rsidRDefault="00975C31" w:rsidP="00975C31">
      <w:pPr>
        <w:jc w:val="center"/>
      </w:pPr>
    </w:p>
    <w:p w14:paraId="1784E938" w14:textId="266BFC30" w:rsidR="00A15BA1" w:rsidRPr="007B64B0" w:rsidRDefault="00975C31" w:rsidP="00975C31">
      <w:pPr>
        <w:jc w:val="center"/>
        <w:rPr>
          <w:rFonts w:ascii="Goudy Old Style" w:hAnsi="Goudy Old Style"/>
          <w:b/>
          <w:sz w:val="40"/>
          <w:szCs w:val="40"/>
        </w:rPr>
      </w:pPr>
      <w:r>
        <w:rPr>
          <w:rFonts w:ascii="Monotype Corsiva" w:hAnsi="Monotype Corsiva"/>
          <w:b/>
          <w:sz w:val="40"/>
          <w:szCs w:val="40"/>
        </w:rPr>
        <w:t>Ma</w:t>
      </w:r>
      <w:bookmarkEnd w:id="0"/>
      <w:r>
        <w:rPr>
          <w:rFonts w:ascii="Monotype Corsiva" w:hAnsi="Monotype Corsiva"/>
          <w:b/>
          <w:sz w:val="40"/>
          <w:szCs w:val="40"/>
        </w:rPr>
        <w:t>rbles</w:t>
      </w:r>
    </w:p>
    <w:p w14:paraId="02043170" w14:textId="250EB267" w:rsidR="0047166D" w:rsidRPr="00A74D85" w:rsidRDefault="00F025AF" w:rsidP="00EF78E5">
      <w:pPr>
        <w:spacing w:after="0" w:line="240" w:lineRule="auto"/>
        <w:ind w:left="360"/>
        <w:rPr>
          <w:rFonts w:ascii="Georgia" w:hAnsi="Georgia"/>
          <w:sz w:val="24"/>
          <w:szCs w:val="24"/>
        </w:rPr>
      </w:pPr>
      <w:r w:rsidRPr="00A74D85">
        <w:rPr>
          <w:rFonts w:ascii="Georgia" w:hAnsi="Georgia"/>
          <w:b/>
          <w:sz w:val="24"/>
          <w:szCs w:val="24"/>
        </w:rPr>
        <w:t>Material</w:t>
      </w:r>
      <w:r w:rsidR="00A74D85" w:rsidRPr="00A74D85">
        <w:rPr>
          <w:rFonts w:ascii="Georgia" w:hAnsi="Georgia"/>
          <w:b/>
          <w:sz w:val="24"/>
          <w:szCs w:val="24"/>
        </w:rPr>
        <w:t>s</w:t>
      </w:r>
      <w:r w:rsidRPr="00A74D85">
        <w:rPr>
          <w:rFonts w:ascii="Georgia" w:hAnsi="Georgia"/>
          <w:b/>
          <w:sz w:val="24"/>
          <w:szCs w:val="24"/>
        </w:rPr>
        <w:t>:</w:t>
      </w:r>
      <w:r w:rsidR="0047166D" w:rsidRPr="00A74D85">
        <w:rPr>
          <w:rFonts w:ascii="Georgia" w:hAnsi="Georgia"/>
          <w:b/>
          <w:sz w:val="24"/>
          <w:szCs w:val="24"/>
        </w:rPr>
        <w:t xml:space="preserve">  </w:t>
      </w:r>
      <w:r w:rsidR="0047166D" w:rsidRPr="00A74D85">
        <w:rPr>
          <w:rFonts w:ascii="Georgia" w:hAnsi="Georgia"/>
          <w:b/>
          <w:sz w:val="24"/>
          <w:szCs w:val="24"/>
        </w:rPr>
        <w:tab/>
      </w:r>
      <w:r w:rsidR="00470458">
        <w:rPr>
          <w:rFonts w:ascii="Georgia" w:hAnsi="Georgia"/>
          <w:sz w:val="24"/>
          <w:szCs w:val="24"/>
        </w:rPr>
        <w:t>13</w:t>
      </w:r>
      <w:r w:rsidR="00216792" w:rsidRPr="00A74D85">
        <w:rPr>
          <w:rFonts w:ascii="Georgia" w:hAnsi="Georgia"/>
          <w:sz w:val="24"/>
          <w:szCs w:val="24"/>
        </w:rPr>
        <w:t xml:space="preserve"> marbles &amp; 1 shooter</w:t>
      </w:r>
    </w:p>
    <w:p w14:paraId="75E951ED" w14:textId="30538BF1" w:rsidR="0047166D" w:rsidRPr="00A74D85" w:rsidRDefault="0047166D" w:rsidP="0047166D">
      <w:pPr>
        <w:spacing w:after="0" w:line="240" w:lineRule="auto"/>
        <w:ind w:left="360"/>
        <w:rPr>
          <w:rFonts w:ascii="Georgia" w:hAnsi="Georgia"/>
          <w:sz w:val="24"/>
          <w:szCs w:val="24"/>
        </w:rPr>
      </w:pPr>
      <w:r w:rsidRPr="00A74D85">
        <w:rPr>
          <w:rFonts w:ascii="Georgia" w:hAnsi="Georgia"/>
          <w:sz w:val="24"/>
          <w:szCs w:val="24"/>
        </w:rPr>
        <w:tab/>
      </w:r>
      <w:r w:rsidRPr="00A74D85">
        <w:rPr>
          <w:rFonts w:ascii="Georgia" w:hAnsi="Georgia"/>
          <w:sz w:val="24"/>
          <w:szCs w:val="24"/>
        </w:rPr>
        <w:tab/>
      </w:r>
      <w:r w:rsidRPr="00A74D85">
        <w:rPr>
          <w:rFonts w:ascii="Georgia" w:hAnsi="Georgia"/>
          <w:sz w:val="24"/>
          <w:szCs w:val="24"/>
        </w:rPr>
        <w:tab/>
      </w:r>
      <w:r w:rsidR="00EF78E5" w:rsidRPr="00A74D85">
        <w:rPr>
          <w:rFonts w:ascii="Georgia" w:hAnsi="Georgia"/>
          <w:sz w:val="24"/>
          <w:szCs w:val="24"/>
        </w:rPr>
        <w:t xml:space="preserve">Chalk or spade to make </w:t>
      </w:r>
      <w:r w:rsidR="003273E4">
        <w:rPr>
          <w:rFonts w:ascii="Georgia" w:hAnsi="Georgia"/>
          <w:sz w:val="24"/>
          <w:szCs w:val="24"/>
        </w:rPr>
        <w:t xml:space="preserve">3-foot </w:t>
      </w:r>
      <w:r w:rsidR="00EF78E5" w:rsidRPr="00A74D85">
        <w:rPr>
          <w:rFonts w:ascii="Georgia" w:hAnsi="Georgia"/>
          <w:sz w:val="24"/>
          <w:szCs w:val="24"/>
        </w:rPr>
        <w:t>circl</w:t>
      </w:r>
      <w:r w:rsidR="00216792" w:rsidRPr="00A74D85">
        <w:rPr>
          <w:rFonts w:ascii="Georgia" w:hAnsi="Georgia"/>
          <w:sz w:val="24"/>
          <w:szCs w:val="24"/>
        </w:rPr>
        <w:t xml:space="preserve">e </w:t>
      </w:r>
      <w:proofErr w:type="gramStart"/>
      <w:r w:rsidR="00216792" w:rsidRPr="00A74D85">
        <w:rPr>
          <w:rFonts w:ascii="Georgia" w:hAnsi="Georgia"/>
          <w:sz w:val="24"/>
          <w:szCs w:val="24"/>
        </w:rPr>
        <w:t>diagram</w:t>
      </w:r>
      <w:proofErr w:type="gramEnd"/>
    </w:p>
    <w:p w14:paraId="12F8F2CE" w14:textId="77777777" w:rsidR="00216792" w:rsidRPr="00A74D85" w:rsidRDefault="00216792" w:rsidP="0047166D">
      <w:pPr>
        <w:spacing w:after="0" w:line="240" w:lineRule="auto"/>
        <w:ind w:left="360"/>
        <w:rPr>
          <w:rFonts w:ascii="Georgia" w:hAnsi="Georgia"/>
          <w:sz w:val="24"/>
          <w:szCs w:val="24"/>
        </w:rPr>
      </w:pPr>
    </w:p>
    <w:p w14:paraId="73877D0F" w14:textId="77777777" w:rsidR="00F025AF" w:rsidRPr="00A74D85" w:rsidRDefault="00A74D85" w:rsidP="0047166D">
      <w:pPr>
        <w:spacing w:after="0" w:line="240" w:lineRule="auto"/>
        <w:ind w:left="360"/>
        <w:rPr>
          <w:rFonts w:ascii="Georgia" w:hAnsi="Georgia"/>
          <w:sz w:val="24"/>
          <w:szCs w:val="24"/>
        </w:rPr>
      </w:pPr>
      <w:r w:rsidRPr="00A74D85">
        <w:rPr>
          <w:rFonts w:ascii="Georgia" w:hAnsi="Georgia"/>
          <w:b/>
          <w:sz w:val="24"/>
          <w:szCs w:val="24"/>
        </w:rPr>
        <w:t>Classroom</w:t>
      </w:r>
      <w:r w:rsidR="00F025AF" w:rsidRPr="00A74D85">
        <w:rPr>
          <w:rFonts w:ascii="Georgia" w:hAnsi="Georgia"/>
          <w:b/>
          <w:sz w:val="24"/>
          <w:szCs w:val="24"/>
        </w:rPr>
        <w:t xml:space="preserve"> Time</w:t>
      </w:r>
      <w:r w:rsidR="000163BA" w:rsidRPr="00A74D85">
        <w:rPr>
          <w:rFonts w:ascii="Georgia" w:hAnsi="Georgia"/>
          <w:sz w:val="24"/>
          <w:szCs w:val="24"/>
        </w:rPr>
        <w:t xml:space="preserve">:  </w:t>
      </w:r>
      <w:r w:rsidR="0047166D" w:rsidRPr="00A74D85">
        <w:rPr>
          <w:rFonts w:ascii="Georgia" w:hAnsi="Georgia"/>
          <w:sz w:val="24"/>
          <w:szCs w:val="24"/>
        </w:rPr>
        <w:t>1 class period</w:t>
      </w:r>
    </w:p>
    <w:p w14:paraId="2FD59971" w14:textId="77777777" w:rsidR="00B70FD9" w:rsidRPr="00A74D85" w:rsidRDefault="00B70FD9" w:rsidP="0047166D">
      <w:pPr>
        <w:spacing w:after="0" w:line="240" w:lineRule="auto"/>
        <w:ind w:left="360"/>
        <w:rPr>
          <w:rFonts w:ascii="Georgia" w:hAnsi="Georgia"/>
          <w:sz w:val="24"/>
          <w:szCs w:val="24"/>
        </w:rPr>
      </w:pPr>
    </w:p>
    <w:p w14:paraId="306C5A98" w14:textId="77777777" w:rsidR="00A74D85" w:rsidRDefault="007B64B0" w:rsidP="007B64B0">
      <w:pPr>
        <w:spacing w:after="0" w:line="240" w:lineRule="auto"/>
        <w:ind w:left="360"/>
        <w:rPr>
          <w:rFonts w:ascii="Georgia" w:hAnsi="Georgia"/>
          <w:b/>
          <w:sz w:val="24"/>
          <w:szCs w:val="24"/>
        </w:rPr>
      </w:pPr>
      <w:r w:rsidRPr="00A74D85">
        <w:rPr>
          <w:rFonts w:ascii="Georgia" w:hAnsi="Georgia"/>
          <w:b/>
          <w:sz w:val="24"/>
          <w:szCs w:val="24"/>
        </w:rPr>
        <w:t xml:space="preserve">Teacher’s introduction to the activity:   </w:t>
      </w:r>
    </w:p>
    <w:p w14:paraId="693D65B3" w14:textId="5E7A82F0" w:rsidR="007B64B0" w:rsidRPr="00A74D85" w:rsidRDefault="007B64B0" w:rsidP="007B64B0">
      <w:pPr>
        <w:spacing w:after="0" w:line="240" w:lineRule="auto"/>
        <w:ind w:left="360"/>
        <w:rPr>
          <w:rFonts w:ascii="Georgia" w:hAnsi="Georgia"/>
          <w:sz w:val="24"/>
          <w:szCs w:val="24"/>
        </w:rPr>
      </w:pPr>
      <w:r w:rsidRPr="00A74D85">
        <w:rPr>
          <w:rFonts w:ascii="Georgia" w:hAnsi="Georgia"/>
          <w:sz w:val="24"/>
          <w:szCs w:val="24"/>
        </w:rPr>
        <w:t xml:space="preserve">Marbles </w:t>
      </w:r>
      <w:r w:rsidR="00014A8B">
        <w:rPr>
          <w:rFonts w:ascii="Georgia" w:hAnsi="Georgia"/>
          <w:sz w:val="24"/>
          <w:szCs w:val="24"/>
        </w:rPr>
        <w:t xml:space="preserve">– an ancient game played with small balls or nuts. </w:t>
      </w:r>
      <w:r w:rsidRPr="00A74D85">
        <w:rPr>
          <w:rFonts w:ascii="Georgia" w:hAnsi="Georgia"/>
          <w:sz w:val="24"/>
          <w:szCs w:val="24"/>
        </w:rPr>
        <w:t xml:space="preserve">Marbles have been </w:t>
      </w:r>
      <w:r w:rsidR="00975C31">
        <w:rPr>
          <w:rFonts w:ascii="Georgia" w:hAnsi="Georgia"/>
          <w:sz w:val="24"/>
          <w:szCs w:val="24"/>
        </w:rPr>
        <w:t xml:space="preserve">found </w:t>
      </w:r>
      <w:proofErr w:type="gramStart"/>
      <w:r w:rsidRPr="00A74D85">
        <w:rPr>
          <w:rFonts w:ascii="Georgia" w:hAnsi="Georgia"/>
          <w:sz w:val="24"/>
          <w:szCs w:val="24"/>
        </w:rPr>
        <w:t>made</w:t>
      </w:r>
      <w:proofErr w:type="gramEnd"/>
      <w:r w:rsidRPr="00A74D85">
        <w:rPr>
          <w:rFonts w:ascii="Georgia" w:hAnsi="Georgia"/>
          <w:sz w:val="24"/>
          <w:szCs w:val="24"/>
        </w:rPr>
        <w:t xml:space="preserve"> glass, </w:t>
      </w:r>
      <w:r w:rsidR="00014A8B">
        <w:rPr>
          <w:rFonts w:ascii="Georgia" w:hAnsi="Georgia"/>
          <w:sz w:val="24"/>
          <w:szCs w:val="24"/>
        </w:rPr>
        <w:t>stone</w:t>
      </w:r>
      <w:r w:rsidRPr="00A74D85">
        <w:rPr>
          <w:rFonts w:ascii="Georgia" w:hAnsi="Georgia"/>
          <w:sz w:val="24"/>
          <w:szCs w:val="24"/>
        </w:rPr>
        <w:t xml:space="preserve">, clay, </w:t>
      </w:r>
      <w:r w:rsidR="00014A8B">
        <w:rPr>
          <w:rFonts w:ascii="Georgia" w:hAnsi="Georgia"/>
          <w:sz w:val="24"/>
          <w:szCs w:val="24"/>
        </w:rPr>
        <w:t xml:space="preserve">and </w:t>
      </w:r>
      <w:r w:rsidR="00975C31">
        <w:rPr>
          <w:rFonts w:ascii="Georgia" w:hAnsi="Georgia"/>
          <w:sz w:val="24"/>
          <w:szCs w:val="24"/>
        </w:rPr>
        <w:t>wood</w:t>
      </w:r>
      <w:r w:rsidRPr="00A74D85">
        <w:rPr>
          <w:rFonts w:ascii="Georgia" w:hAnsi="Georgia"/>
          <w:sz w:val="24"/>
          <w:szCs w:val="24"/>
        </w:rPr>
        <w:t xml:space="preserve">.  </w:t>
      </w:r>
      <w:r w:rsidR="00975C31" w:rsidRPr="00975C31">
        <w:rPr>
          <w:rFonts w:ascii="Georgia" w:hAnsi="Georgia"/>
          <w:sz w:val="24"/>
          <w:szCs w:val="24"/>
        </w:rPr>
        <w:t>A cat's eye marble is a type of glass marble that has a clear base with a colored core that resembles the eye of a cat</w:t>
      </w:r>
      <w:r w:rsidR="00975C31">
        <w:rPr>
          <w:rFonts w:ascii="Georgia" w:hAnsi="Georgia"/>
          <w:sz w:val="24"/>
          <w:szCs w:val="24"/>
        </w:rPr>
        <w:t>.</w:t>
      </w:r>
      <w:r w:rsidR="00975C31" w:rsidRPr="00975C31">
        <w:rPr>
          <w:rFonts w:ascii="Georgia" w:hAnsi="Georgia"/>
          <w:sz w:val="24"/>
          <w:szCs w:val="24"/>
        </w:rPr>
        <w:t xml:space="preserve"> Cat's eye marbles were first made in Japan in the 1950s and became popular in the United States in the 1960s</w:t>
      </w:r>
      <w:r w:rsidR="00975C31">
        <w:rPr>
          <w:rFonts w:ascii="Georgia" w:hAnsi="Georgia"/>
          <w:sz w:val="24"/>
          <w:szCs w:val="24"/>
        </w:rPr>
        <w:t>.</w:t>
      </w:r>
      <w:r w:rsidR="00975C31" w:rsidRPr="00975C31">
        <w:rPr>
          <w:rFonts w:ascii="Georgia" w:hAnsi="Georgia"/>
          <w:sz w:val="24"/>
          <w:szCs w:val="24"/>
        </w:rPr>
        <w:t xml:space="preserve"> </w:t>
      </w:r>
      <w:r w:rsidR="00014A8B" w:rsidRPr="00014A8B">
        <w:rPr>
          <w:rFonts w:ascii="Georgia" w:hAnsi="Georgia"/>
          <w:sz w:val="24"/>
          <w:szCs w:val="24"/>
        </w:rPr>
        <w:t>A "taw" or "shooter" is a larger marble used to shoot with, and "ducks" are marbles to be shot at.</w:t>
      </w:r>
    </w:p>
    <w:p w14:paraId="73736821" w14:textId="77777777" w:rsidR="0047166D" w:rsidRPr="00A74D85" w:rsidRDefault="0047166D" w:rsidP="0047166D">
      <w:pPr>
        <w:spacing w:after="0" w:line="240" w:lineRule="auto"/>
        <w:ind w:left="360"/>
        <w:rPr>
          <w:rFonts w:ascii="Georgia" w:hAnsi="Georgia"/>
          <w:sz w:val="24"/>
          <w:szCs w:val="24"/>
        </w:rPr>
      </w:pPr>
    </w:p>
    <w:p w14:paraId="2D6EAD9B" w14:textId="77777777" w:rsidR="00F025AF" w:rsidRPr="00A74D85" w:rsidRDefault="00A74D85" w:rsidP="0047166D">
      <w:pPr>
        <w:spacing w:after="0" w:line="240" w:lineRule="auto"/>
        <w:ind w:left="360"/>
        <w:rPr>
          <w:rFonts w:ascii="Georgia" w:hAnsi="Georgia"/>
          <w:b/>
          <w:sz w:val="24"/>
          <w:szCs w:val="24"/>
        </w:rPr>
      </w:pPr>
      <w:r>
        <w:rPr>
          <w:rFonts w:ascii="Georgia" w:hAnsi="Georgia"/>
          <w:b/>
          <w:sz w:val="24"/>
          <w:szCs w:val="24"/>
        </w:rPr>
        <w:t>Objectives:</w:t>
      </w:r>
    </w:p>
    <w:p w14:paraId="0A06D147" w14:textId="77777777" w:rsidR="0047166D" w:rsidRPr="00A74D85" w:rsidRDefault="0047166D" w:rsidP="0047166D">
      <w:pPr>
        <w:spacing w:after="0" w:line="240" w:lineRule="auto"/>
        <w:ind w:left="360"/>
        <w:rPr>
          <w:rFonts w:ascii="Georgia" w:hAnsi="Georgia"/>
          <w:sz w:val="24"/>
          <w:szCs w:val="24"/>
        </w:rPr>
      </w:pPr>
      <w:r w:rsidRPr="00A74D85">
        <w:rPr>
          <w:rFonts w:ascii="Georgia" w:hAnsi="Georgia"/>
          <w:b/>
          <w:sz w:val="24"/>
          <w:szCs w:val="24"/>
        </w:rPr>
        <w:tab/>
      </w:r>
      <w:r w:rsidR="00CD6CD7" w:rsidRPr="00A74D85">
        <w:rPr>
          <w:rFonts w:ascii="Georgia" w:hAnsi="Georgia"/>
          <w:sz w:val="24"/>
          <w:szCs w:val="24"/>
        </w:rPr>
        <w:t xml:space="preserve">1.  </w:t>
      </w:r>
      <w:r w:rsidR="00A74D85">
        <w:rPr>
          <w:rFonts w:ascii="Georgia" w:hAnsi="Georgia"/>
          <w:sz w:val="24"/>
          <w:szCs w:val="24"/>
        </w:rPr>
        <w:t>The student will l</w:t>
      </w:r>
      <w:r w:rsidRPr="00A74D85">
        <w:rPr>
          <w:rFonts w:ascii="Georgia" w:hAnsi="Georgia"/>
          <w:sz w:val="24"/>
          <w:szCs w:val="24"/>
        </w:rPr>
        <w:t>earn the rules of Marbles</w:t>
      </w:r>
      <w:r w:rsidR="00CD6CD7" w:rsidRPr="00A74D85">
        <w:rPr>
          <w:rFonts w:ascii="Georgia" w:hAnsi="Georgia"/>
          <w:sz w:val="24"/>
          <w:szCs w:val="24"/>
        </w:rPr>
        <w:t>.</w:t>
      </w:r>
    </w:p>
    <w:p w14:paraId="42974C96" w14:textId="77777777" w:rsidR="00947FF8" w:rsidRPr="00A74D85" w:rsidRDefault="00947FF8" w:rsidP="00947FF8">
      <w:pPr>
        <w:spacing w:after="0" w:line="240" w:lineRule="auto"/>
        <w:ind w:left="360"/>
        <w:rPr>
          <w:rFonts w:ascii="Georgia" w:hAnsi="Georgia"/>
          <w:sz w:val="24"/>
          <w:szCs w:val="24"/>
        </w:rPr>
      </w:pPr>
      <w:r w:rsidRPr="00A74D85">
        <w:rPr>
          <w:rFonts w:ascii="Georgia" w:hAnsi="Georgia"/>
          <w:sz w:val="24"/>
          <w:szCs w:val="24"/>
        </w:rPr>
        <w:tab/>
      </w:r>
      <w:r w:rsidR="00CD6CD7" w:rsidRPr="00A74D85">
        <w:rPr>
          <w:rFonts w:ascii="Georgia" w:hAnsi="Georgia"/>
          <w:sz w:val="24"/>
          <w:szCs w:val="24"/>
        </w:rPr>
        <w:t xml:space="preserve">2.  </w:t>
      </w:r>
      <w:r w:rsidR="00A74D85">
        <w:rPr>
          <w:rFonts w:ascii="Georgia" w:hAnsi="Georgia"/>
          <w:sz w:val="24"/>
          <w:szCs w:val="24"/>
        </w:rPr>
        <w:t>The student will p</w:t>
      </w:r>
      <w:r w:rsidRPr="00A74D85">
        <w:rPr>
          <w:rFonts w:ascii="Georgia" w:hAnsi="Georgia"/>
          <w:sz w:val="24"/>
          <w:szCs w:val="24"/>
        </w:rPr>
        <w:t>lay marbles observing the rules</w:t>
      </w:r>
      <w:r w:rsidR="00CD6CD7" w:rsidRPr="00A74D85">
        <w:rPr>
          <w:rFonts w:ascii="Georgia" w:hAnsi="Georgia"/>
          <w:sz w:val="24"/>
          <w:szCs w:val="24"/>
        </w:rPr>
        <w:t>.</w:t>
      </w:r>
    </w:p>
    <w:p w14:paraId="4161EE62" w14:textId="77777777" w:rsidR="0047166D" w:rsidRPr="00A74D85" w:rsidRDefault="00CD6CD7" w:rsidP="00CD6CD7">
      <w:pPr>
        <w:spacing w:after="0" w:line="240" w:lineRule="auto"/>
        <w:ind w:firstLine="720"/>
        <w:rPr>
          <w:rFonts w:ascii="Georgia" w:hAnsi="Georgia"/>
          <w:sz w:val="24"/>
          <w:szCs w:val="24"/>
        </w:rPr>
      </w:pPr>
      <w:r w:rsidRPr="00A74D85">
        <w:rPr>
          <w:rFonts w:ascii="Georgia" w:hAnsi="Georgia"/>
          <w:sz w:val="24"/>
          <w:szCs w:val="24"/>
        </w:rPr>
        <w:t xml:space="preserve">3.  </w:t>
      </w:r>
      <w:r w:rsidR="00A74D85">
        <w:rPr>
          <w:rFonts w:ascii="Georgia" w:hAnsi="Georgia"/>
          <w:sz w:val="24"/>
          <w:szCs w:val="24"/>
        </w:rPr>
        <w:t>The student will o</w:t>
      </w:r>
      <w:r w:rsidR="00947FF8" w:rsidRPr="00A74D85">
        <w:rPr>
          <w:rFonts w:ascii="Georgia" w:hAnsi="Georgia"/>
          <w:sz w:val="24"/>
          <w:szCs w:val="24"/>
        </w:rPr>
        <w:t>bserve the geome</w:t>
      </w:r>
      <w:r w:rsidR="0047166D" w:rsidRPr="00A74D85">
        <w:rPr>
          <w:rFonts w:ascii="Georgia" w:hAnsi="Georgia"/>
          <w:sz w:val="24"/>
          <w:szCs w:val="24"/>
        </w:rPr>
        <w:t>tric angles when one object hits another</w:t>
      </w:r>
      <w:r w:rsidRPr="00A74D85">
        <w:rPr>
          <w:rFonts w:ascii="Georgia" w:hAnsi="Georgia"/>
          <w:sz w:val="24"/>
          <w:szCs w:val="24"/>
        </w:rPr>
        <w:t>.</w:t>
      </w:r>
    </w:p>
    <w:p w14:paraId="650301E9" w14:textId="77777777" w:rsidR="0047166D" w:rsidRPr="00A74D85" w:rsidRDefault="0047166D" w:rsidP="0047166D">
      <w:pPr>
        <w:spacing w:after="0" w:line="240" w:lineRule="auto"/>
        <w:ind w:left="360"/>
        <w:rPr>
          <w:rFonts w:ascii="Georgia" w:hAnsi="Georgia"/>
          <w:sz w:val="24"/>
          <w:szCs w:val="24"/>
        </w:rPr>
      </w:pPr>
      <w:r w:rsidRPr="00A74D85">
        <w:rPr>
          <w:rFonts w:ascii="Georgia" w:hAnsi="Georgia"/>
          <w:sz w:val="24"/>
          <w:szCs w:val="24"/>
        </w:rPr>
        <w:tab/>
      </w:r>
      <w:r w:rsidR="00CD6CD7" w:rsidRPr="00A74D85">
        <w:rPr>
          <w:rFonts w:ascii="Georgia" w:hAnsi="Georgia"/>
          <w:sz w:val="24"/>
          <w:szCs w:val="24"/>
        </w:rPr>
        <w:t xml:space="preserve">4.  </w:t>
      </w:r>
      <w:r w:rsidR="00A74D85">
        <w:rPr>
          <w:rFonts w:ascii="Georgia" w:hAnsi="Georgia"/>
          <w:sz w:val="24"/>
          <w:szCs w:val="24"/>
        </w:rPr>
        <w:t>The student will o</w:t>
      </w:r>
      <w:r w:rsidRPr="00A74D85">
        <w:rPr>
          <w:rFonts w:ascii="Georgia" w:hAnsi="Georgia"/>
          <w:sz w:val="24"/>
          <w:szCs w:val="24"/>
        </w:rPr>
        <w:t>bserve the power necessary to move objects a given distance</w:t>
      </w:r>
      <w:r w:rsidR="00CD6CD7" w:rsidRPr="00A74D85">
        <w:rPr>
          <w:rFonts w:ascii="Georgia" w:hAnsi="Georgia"/>
          <w:sz w:val="24"/>
          <w:szCs w:val="24"/>
        </w:rPr>
        <w:t>.</w:t>
      </w:r>
    </w:p>
    <w:p w14:paraId="3F6D3F75" w14:textId="4871960C" w:rsidR="00B70FD9" w:rsidRPr="00A74D85" w:rsidRDefault="00F273A6" w:rsidP="0047166D">
      <w:pPr>
        <w:spacing w:after="0" w:line="240" w:lineRule="auto"/>
        <w:ind w:left="360"/>
        <w:rPr>
          <w:rFonts w:ascii="Georgia" w:hAnsi="Georgia"/>
          <w:sz w:val="24"/>
          <w:szCs w:val="24"/>
        </w:rPr>
      </w:pPr>
      <w:r w:rsidRPr="00F273A6">
        <w:rPr>
          <w:rFonts w:ascii="Georgia" w:hAnsi="Georgia"/>
          <w:sz w:val="24"/>
          <w:szCs w:val="24"/>
        </w:rPr>
        <w:drawing>
          <wp:anchor distT="0" distB="0" distL="114300" distR="114300" simplePos="0" relativeHeight="251658240" behindDoc="1" locked="0" layoutInCell="1" allowOverlap="1" wp14:anchorId="059025FE" wp14:editId="35255672">
            <wp:simplePos x="0" y="0"/>
            <wp:positionH relativeFrom="column">
              <wp:posOffset>4559300</wp:posOffset>
            </wp:positionH>
            <wp:positionV relativeFrom="paragraph">
              <wp:posOffset>101600</wp:posOffset>
            </wp:positionV>
            <wp:extent cx="2012950" cy="1782445"/>
            <wp:effectExtent l="0" t="0" r="0" b="0"/>
            <wp:wrapTight wrapText="bothSides">
              <wp:wrapPolygon edited="0">
                <wp:start x="0" y="0"/>
                <wp:lineTo x="0" y="21469"/>
                <wp:lineTo x="21464" y="21469"/>
                <wp:lineTo x="21464" y="0"/>
                <wp:lineTo x="0" y="0"/>
              </wp:wrapPolygon>
            </wp:wrapTight>
            <wp:docPr id="1193969949" name="Picture 1" descr="A hand holding a green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969949" name="Picture 1" descr="A hand holding a green objec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12950" cy="1782445"/>
                    </a:xfrm>
                    <a:prstGeom prst="rect">
                      <a:avLst/>
                    </a:prstGeom>
                  </pic:spPr>
                </pic:pic>
              </a:graphicData>
            </a:graphic>
          </wp:anchor>
        </w:drawing>
      </w:r>
    </w:p>
    <w:p w14:paraId="5D282FFD" w14:textId="7BB62905" w:rsidR="00F025AF" w:rsidRPr="00A74D85" w:rsidRDefault="007B64B0" w:rsidP="00F025AF">
      <w:pPr>
        <w:spacing w:after="0" w:line="240" w:lineRule="auto"/>
        <w:ind w:left="360"/>
        <w:rPr>
          <w:rFonts w:ascii="Georgia" w:hAnsi="Georgia"/>
          <w:b/>
          <w:sz w:val="24"/>
          <w:szCs w:val="24"/>
        </w:rPr>
      </w:pPr>
      <w:r w:rsidRPr="00A74D85">
        <w:rPr>
          <w:rFonts w:ascii="Georgia" w:hAnsi="Georgia"/>
          <w:b/>
          <w:sz w:val="24"/>
          <w:szCs w:val="24"/>
        </w:rPr>
        <w:t>Inst</w:t>
      </w:r>
      <w:r w:rsidR="00EF78E5" w:rsidRPr="00A74D85">
        <w:rPr>
          <w:rFonts w:ascii="Georgia" w:hAnsi="Georgia"/>
          <w:b/>
          <w:sz w:val="24"/>
          <w:szCs w:val="24"/>
        </w:rPr>
        <w:t>ruction:</w:t>
      </w:r>
    </w:p>
    <w:p w14:paraId="1DB761D2" w14:textId="55D720DF" w:rsidR="00EF78E5" w:rsidRDefault="00F273A6" w:rsidP="00F025AF">
      <w:pPr>
        <w:spacing w:after="0" w:line="240" w:lineRule="auto"/>
        <w:ind w:left="360"/>
        <w:rPr>
          <w:rFonts w:ascii="Georgia" w:hAnsi="Georgia"/>
          <w:sz w:val="24"/>
          <w:szCs w:val="24"/>
        </w:rPr>
      </w:pPr>
      <w:r w:rsidRPr="00F273A6">
        <w:rPr>
          <w:rFonts w:ascii="Georgia" w:hAnsi="Georgia"/>
          <w:sz w:val="24"/>
          <w:szCs w:val="24"/>
        </w:rPr>
        <w:t>To shoot your marble correctly, fold your thumb, pinkie, and ring finger into your palm. Roll your pointer finger around the marble, holding it against your thumb knuckle. When you're ready to shoot, flick your thumb out</w:t>
      </w:r>
      <w:r>
        <w:rPr>
          <w:rFonts w:ascii="Georgia" w:hAnsi="Georgia"/>
          <w:sz w:val="24"/>
          <w:szCs w:val="24"/>
        </w:rPr>
        <w:t>.</w:t>
      </w:r>
    </w:p>
    <w:p w14:paraId="45059288" w14:textId="77777777" w:rsidR="00F273A6" w:rsidRPr="00A74D85" w:rsidRDefault="00F273A6" w:rsidP="00F025AF">
      <w:pPr>
        <w:spacing w:after="0" w:line="240" w:lineRule="auto"/>
        <w:ind w:left="360"/>
        <w:rPr>
          <w:rFonts w:ascii="Georgia" w:hAnsi="Georgia"/>
          <w:sz w:val="24"/>
          <w:szCs w:val="24"/>
        </w:rPr>
      </w:pPr>
    </w:p>
    <w:p w14:paraId="1F30828B" w14:textId="3BDA9634" w:rsidR="00A74D85" w:rsidRDefault="00F273A6" w:rsidP="00F025AF">
      <w:pPr>
        <w:spacing w:after="0" w:line="240" w:lineRule="auto"/>
        <w:ind w:left="360"/>
        <w:rPr>
          <w:rFonts w:ascii="Georgia" w:hAnsi="Georgia"/>
          <w:bCs/>
          <w:sz w:val="24"/>
          <w:szCs w:val="24"/>
        </w:rPr>
      </w:pPr>
      <w:r w:rsidRPr="00F273A6">
        <w:rPr>
          <w:rFonts w:ascii="Georgia" w:hAnsi="Georgia"/>
          <w:sz w:val="24"/>
          <w:szCs w:val="24"/>
        </w:rPr>
        <w:t xml:space="preserve">Your objective is to knock marbles out of the ring. </w:t>
      </w:r>
      <w:r>
        <w:rPr>
          <w:rFonts w:ascii="Georgia" w:hAnsi="Georgia"/>
          <w:sz w:val="24"/>
          <w:szCs w:val="24"/>
        </w:rPr>
        <w:t xml:space="preserve">Collect </w:t>
      </w:r>
      <w:r w:rsidRPr="00F273A6">
        <w:rPr>
          <w:rFonts w:ascii="Georgia" w:hAnsi="Georgia"/>
          <w:bCs/>
          <w:sz w:val="24"/>
          <w:szCs w:val="24"/>
        </w:rPr>
        <w:t>any marbles you knocked out</w:t>
      </w:r>
      <w:r w:rsidRPr="00F273A6">
        <w:rPr>
          <w:rFonts w:ascii="Georgia" w:hAnsi="Georgia"/>
          <w:bCs/>
          <w:sz w:val="24"/>
          <w:szCs w:val="24"/>
        </w:rPr>
        <w:t xml:space="preserve"> </w:t>
      </w:r>
      <w:r w:rsidR="00470458">
        <w:rPr>
          <w:rFonts w:ascii="Georgia" w:hAnsi="Georgia"/>
          <w:bCs/>
          <w:sz w:val="24"/>
          <w:szCs w:val="24"/>
        </w:rPr>
        <w:t xml:space="preserve">of the circle </w:t>
      </w:r>
      <w:r w:rsidRPr="00F273A6">
        <w:rPr>
          <w:rFonts w:ascii="Georgia" w:hAnsi="Georgia"/>
          <w:bCs/>
          <w:sz w:val="24"/>
          <w:szCs w:val="24"/>
        </w:rPr>
        <w:t>during your turn</w:t>
      </w:r>
      <w:r w:rsidRPr="00F273A6">
        <w:rPr>
          <w:rFonts w:ascii="Georgia" w:hAnsi="Georgia"/>
          <w:bCs/>
          <w:sz w:val="24"/>
          <w:szCs w:val="24"/>
        </w:rPr>
        <w:t>.</w:t>
      </w:r>
    </w:p>
    <w:p w14:paraId="47D1DA79" w14:textId="77777777" w:rsidR="00470458" w:rsidRDefault="00470458" w:rsidP="00F025AF">
      <w:pPr>
        <w:spacing w:after="0" w:line="240" w:lineRule="auto"/>
        <w:ind w:left="360"/>
        <w:rPr>
          <w:rFonts w:ascii="Georgia" w:hAnsi="Georgia"/>
          <w:bCs/>
          <w:sz w:val="24"/>
          <w:szCs w:val="24"/>
        </w:rPr>
      </w:pPr>
    </w:p>
    <w:p w14:paraId="56424C9D" w14:textId="12D408F4" w:rsidR="00470458" w:rsidRPr="00470458" w:rsidRDefault="00470458" w:rsidP="00470458">
      <w:pPr>
        <w:spacing w:after="0" w:line="240" w:lineRule="auto"/>
        <w:ind w:left="360"/>
        <w:rPr>
          <w:rFonts w:ascii="Georgia" w:hAnsi="Georgia"/>
          <w:bCs/>
          <w:sz w:val="24"/>
          <w:szCs w:val="24"/>
        </w:rPr>
      </w:pPr>
      <w:r w:rsidRPr="00470458">
        <w:rPr>
          <w:rFonts w:ascii="Georgia" w:hAnsi="Georgia"/>
          <w:bCs/>
          <w:sz w:val="24"/>
          <w:szCs w:val="24"/>
        </w:rPr>
        <w:t xml:space="preserve">If the first player knocks a marble out of the circle, they are awarded another turn. If they don’t knock a marble out, the turn goes to the next player. </w:t>
      </w:r>
    </w:p>
    <w:p w14:paraId="48821826" w14:textId="77777777" w:rsidR="00470458" w:rsidRPr="00470458" w:rsidRDefault="00470458" w:rsidP="00470458">
      <w:pPr>
        <w:spacing w:after="0" w:line="240" w:lineRule="auto"/>
        <w:ind w:left="360"/>
        <w:rPr>
          <w:rFonts w:ascii="Georgia" w:hAnsi="Georgia"/>
          <w:bCs/>
          <w:sz w:val="24"/>
          <w:szCs w:val="24"/>
        </w:rPr>
      </w:pPr>
    </w:p>
    <w:p w14:paraId="0603012F" w14:textId="41E53FF9" w:rsidR="00470458" w:rsidRPr="00F273A6" w:rsidRDefault="00470458" w:rsidP="00470458">
      <w:pPr>
        <w:spacing w:after="0" w:line="240" w:lineRule="auto"/>
        <w:ind w:left="360"/>
        <w:rPr>
          <w:rFonts w:ascii="Georgia" w:hAnsi="Georgia"/>
          <w:bCs/>
          <w:sz w:val="24"/>
          <w:szCs w:val="24"/>
        </w:rPr>
      </w:pPr>
      <w:r w:rsidRPr="00470458">
        <w:rPr>
          <w:rFonts w:ascii="Georgia" w:hAnsi="Georgia"/>
          <w:bCs/>
          <w:sz w:val="24"/>
          <w:szCs w:val="24"/>
        </w:rPr>
        <w:t>Once the circle is empty of small marbles, the game is over. The winner is the player who bumped out the most marbles.</w:t>
      </w:r>
    </w:p>
    <w:p w14:paraId="3D09CD27" w14:textId="38DCA9A0" w:rsidR="00F025AF" w:rsidRPr="00A74D85" w:rsidRDefault="00F025AF" w:rsidP="00F025AF">
      <w:pPr>
        <w:spacing w:after="0" w:line="240" w:lineRule="auto"/>
        <w:ind w:left="360"/>
        <w:rPr>
          <w:rFonts w:ascii="Georgia" w:hAnsi="Georgia"/>
          <w:sz w:val="24"/>
          <w:szCs w:val="24"/>
        </w:rPr>
      </w:pPr>
    </w:p>
    <w:p w14:paraId="3C102D2E" w14:textId="1D4DB04F" w:rsidR="000163BA" w:rsidRPr="00A74D85" w:rsidRDefault="000163BA" w:rsidP="00F025AF">
      <w:pPr>
        <w:spacing w:after="0" w:line="240" w:lineRule="auto"/>
        <w:ind w:left="360"/>
        <w:rPr>
          <w:rFonts w:ascii="Georgia" w:hAnsi="Georgia"/>
          <w:sz w:val="24"/>
          <w:szCs w:val="24"/>
        </w:rPr>
      </w:pPr>
    </w:p>
    <w:p w14:paraId="53A219A6" w14:textId="77777777" w:rsidR="000163BA" w:rsidRPr="00A74D85" w:rsidRDefault="000163BA" w:rsidP="00F025AF">
      <w:pPr>
        <w:spacing w:after="0" w:line="240" w:lineRule="auto"/>
        <w:ind w:left="360"/>
        <w:rPr>
          <w:rFonts w:ascii="Georgia" w:hAnsi="Georgia"/>
          <w:sz w:val="24"/>
          <w:szCs w:val="24"/>
        </w:rPr>
      </w:pPr>
    </w:p>
    <w:p w14:paraId="0CBECA47" w14:textId="505AD038" w:rsidR="003273E4" w:rsidRDefault="003273E4">
      <w:pPr>
        <w:rPr>
          <w:rFonts w:ascii="Georgia" w:hAnsi="Georgia"/>
          <w:sz w:val="24"/>
          <w:szCs w:val="24"/>
        </w:rPr>
      </w:pPr>
      <w:r>
        <w:rPr>
          <w:rFonts w:ascii="Georgia" w:hAnsi="Georgia"/>
          <w:sz w:val="24"/>
          <w:szCs w:val="24"/>
        </w:rPr>
        <w:br w:type="page"/>
      </w:r>
    </w:p>
    <w:p w14:paraId="46F2D7A0" w14:textId="77777777" w:rsidR="000163BA" w:rsidRPr="00A74D85" w:rsidRDefault="000163BA" w:rsidP="00F025AF">
      <w:pPr>
        <w:spacing w:after="0" w:line="240" w:lineRule="auto"/>
        <w:ind w:left="360"/>
        <w:rPr>
          <w:rFonts w:ascii="Georgia" w:hAnsi="Georgia"/>
          <w:sz w:val="24"/>
          <w:szCs w:val="24"/>
        </w:rPr>
      </w:pPr>
    </w:p>
    <w:p w14:paraId="0E62B886" w14:textId="77777777" w:rsidR="000163BA" w:rsidRPr="00A74D85" w:rsidRDefault="000163BA" w:rsidP="00F025AF">
      <w:pPr>
        <w:spacing w:after="0" w:line="240" w:lineRule="auto"/>
        <w:ind w:left="360"/>
        <w:rPr>
          <w:rFonts w:ascii="Georgia" w:hAnsi="Georgia"/>
          <w:sz w:val="24"/>
          <w:szCs w:val="24"/>
        </w:rPr>
      </w:pPr>
    </w:p>
    <w:p w14:paraId="7C4D9F07" w14:textId="77777777" w:rsidR="000163BA" w:rsidRDefault="000163BA" w:rsidP="00F025AF">
      <w:pPr>
        <w:spacing w:after="0" w:line="240" w:lineRule="auto"/>
        <w:ind w:left="360"/>
        <w:rPr>
          <w:rFonts w:ascii="Baskerville Old Face" w:hAnsi="Baskerville Old Face"/>
          <w:sz w:val="24"/>
          <w:szCs w:val="24"/>
        </w:rPr>
      </w:pPr>
    </w:p>
    <w:p w14:paraId="48DAD225" w14:textId="77777777" w:rsidR="000163BA" w:rsidRDefault="000163BA" w:rsidP="00F025AF">
      <w:pPr>
        <w:spacing w:after="0" w:line="240" w:lineRule="auto"/>
        <w:ind w:left="360"/>
        <w:rPr>
          <w:rFonts w:ascii="Baskerville Old Face" w:hAnsi="Baskerville Old Face"/>
          <w:sz w:val="24"/>
          <w:szCs w:val="24"/>
        </w:rPr>
      </w:pPr>
    </w:p>
    <w:p w14:paraId="0DBCA000" w14:textId="77777777" w:rsidR="000163BA" w:rsidRDefault="00000000" w:rsidP="00F025AF">
      <w:pPr>
        <w:spacing w:after="0" w:line="240" w:lineRule="auto"/>
        <w:ind w:left="360"/>
        <w:rPr>
          <w:rFonts w:ascii="Baskerville Old Face" w:hAnsi="Baskerville Old Face"/>
          <w:sz w:val="24"/>
          <w:szCs w:val="24"/>
        </w:rPr>
      </w:pPr>
      <w:r>
        <w:rPr>
          <w:noProof/>
          <w:lang w:eastAsia="zh-TW"/>
        </w:rPr>
        <w:pict w14:anchorId="071834F0">
          <v:shapetype id="_x0000_t202" coordsize="21600,21600" o:spt="202" path="m,l,21600r21600,l21600,xe">
            <v:stroke joinstyle="miter"/>
            <v:path gradientshapeok="t" o:connecttype="rect"/>
          </v:shapetype>
          <v:shape id="_x0000_s1048" type="#_x0000_t202" style="position:absolute;left:0;text-align:left;margin-left:245.2pt;margin-top:1.25pt;width:57.95pt;height:21.4pt;z-index:251677696;mso-width-relative:margin;mso-height-relative:margin">
            <v:textbox>
              <w:txbxContent>
                <w:p w14:paraId="19968DBD" w14:textId="77777777" w:rsidR="0032153F" w:rsidRDefault="000E1E28">
                  <w:r>
                    <w:t xml:space="preserve">  </w:t>
                  </w:r>
                  <w:r w:rsidR="0032153F">
                    <w:t>Lag Line</w:t>
                  </w:r>
                </w:p>
              </w:txbxContent>
            </v:textbox>
          </v:shape>
        </w:pict>
      </w:r>
    </w:p>
    <w:p w14:paraId="1852C937" w14:textId="77777777" w:rsidR="000163BA" w:rsidRDefault="00000000" w:rsidP="00F025AF">
      <w:pPr>
        <w:spacing w:after="0" w:line="240" w:lineRule="auto"/>
        <w:ind w:left="360"/>
        <w:rPr>
          <w:rFonts w:ascii="Baskerville Old Face" w:hAnsi="Baskerville Old Face"/>
          <w:sz w:val="24"/>
          <w:szCs w:val="24"/>
        </w:rPr>
      </w:pPr>
      <w:r>
        <w:rPr>
          <w:rFonts w:ascii="Baskerville Old Face" w:hAnsi="Baskerville Old Face"/>
          <w:noProof/>
          <w:sz w:val="24"/>
          <w:szCs w:val="24"/>
        </w:rPr>
        <w:pict w14:anchorId="46B3951B">
          <v:shapetype id="_x0000_t32" coordsize="21600,21600" o:spt="32" o:oned="t" path="m,l21600,21600e" filled="f">
            <v:path arrowok="t" fillok="f" o:connecttype="none"/>
            <o:lock v:ext="edit" shapetype="t"/>
          </v:shapetype>
          <v:shape id="_x0000_s1045" type="#_x0000_t32" style="position:absolute;left:0;text-align:left;margin-left:139.85pt;margin-top:8.95pt;width:269.2pt;height:3.1pt;flip:y;z-index:251674624" o:connectortype="straight" strokecolor="#002060" strokeweight="2.25pt"/>
        </w:pict>
      </w:r>
    </w:p>
    <w:p w14:paraId="3AFDF2B6" w14:textId="77777777" w:rsidR="000163BA" w:rsidRDefault="000163BA" w:rsidP="00F025AF">
      <w:pPr>
        <w:spacing w:after="0" w:line="240" w:lineRule="auto"/>
        <w:ind w:left="360"/>
        <w:rPr>
          <w:rFonts w:ascii="Baskerville Old Face" w:hAnsi="Baskerville Old Face"/>
          <w:sz w:val="24"/>
          <w:szCs w:val="24"/>
        </w:rPr>
      </w:pPr>
    </w:p>
    <w:p w14:paraId="3B54FEA5" w14:textId="77777777" w:rsidR="000163BA" w:rsidRDefault="00000000" w:rsidP="00F025AF">
      <w:pPr>
        <w:spacing w:after="0" w:line="240" w:lineRule="auto"/>
        <w:ind w:left="360"/>
        <w:rPr>
          <w:rFonts w:ascii="Baskerville Old Face" w:hAnsi="Baskerville Old Face"/>
          <w:sz w:val="24"/>
          <w:szCs w:val="24"/>
        </w:rPr>
      </w:pPr>
      <w:r>
        <w:rPr>
          <w:rFonts w:ascii="Baskerville Old Face" w:hAnsi="Baskerville Old Face"/>
          <w:noProof/>
          <w:sz w:val="24"/>
          <w:szCs w:val="24"/>
        </w:rPr>
        <w:pict w14:anchorId="726C164E">
          <v:shape id="_x0000_s1047" type="#_x0000_t32" style="position:absolute;left:0;text-align:left;margin-left:151.85pt;margin-top:464.5pt;width:269.2pt;height:3.1pt;flip:y;z-index:251675648" o:connectortype="straight" strokecolor="#002060" strokeweight="2.25pt"/>
        </w:pict>
      </w:r>
      <w:r w:rsidR="0016248B">
        <w:rPr>
          <w:rFonts w:ascii="Baskerville Old Face" w:hAnsi="Baskerville Old Face"/>
          <w:sz w:val="24"/>
          <w:szCs w:val="24"/>
        </w:rPr>
        <w:t xml:space="preserve">                                    </w:t>
      </w:r>
    </w:p>
    <w:p w14:paraId="46B9C134" w14:textId="77777777" w:rsidR="008034B2" w:rsidRDefault="008034B2" w:rsidP="00F025AF">
      <w:pPr>
        <w:spacing w:after="0" w:line="240" w:lineRule="auto"/>
        <w:ind w:left="360"/>
        <w:rPr>
          <w:rFonts w:ascii="Baskerville Old Face" w:hAnsi="Baskerville Old Face"/>
          <w:sz w:val="24"/>
          <w:szCs w:val="24"/>
        </w:rPr>
      </w:pPr>
    </w:p>
    <w:p w14:paraId="5F35C9BF" w14:textId="77777777" w:rsidR="000163BA" w:rsidRDefault="000163BA" w:rsidP="00F025AF">
      <w:pPr>
        <w:spacing w:after="0" w:line="240" w:lineRule="auto"/>
        <w:ind w:left="360"/>
        <w:rPr>
          <w:rFonts w:ascii="Baskerville Old Face" w:hAnsi="Baskerville Old Face"/>
          <w:sz w:val="24"/>
          <w:szCs w:val="24"/>
        </w:rPr>
      </w:pPr>
    </w:p>
    <w:p w14:paraId="2D8986C5" w14:textId="77777777" w:rsidR="000163BA" w:rsidRDefault="00000000" w:rsidP="00F025AF">
      <w:pPr>
        <w:spacing w:after="0" w:line="240" w:lineRule="auto"/>
        <w:ind w:left="360"/>
        <w:rPr>
          <w:rFonts w:ascii="Baskerville Old Face" w:hAnsi="Baskerville Old Face"/>
          <w:sz w:val="24"/>
          <w:szCs w:val="24"/>
        </w:rPr>
      </w:pPr>
      <w:r>
        <w:rPr>
          <w:rFonts w:ascii="Baskerville Old Face" w:hAnsi="Baskerville Old Face"/>
          <w:noProof/>
          <w:sz w:val="24"/>
          <w:szCs w:val="24"/>
        </w:rPr>
        <w:pict w14:anchorId="37A0A4F3">
          <v:oval id="_x0000_s1028" style="position:absolute;left:0;text-align:left;margin-left:70.85pt;margin-top:1.5pt;width:396.55pt;height:365.15pt;z-index:251658240"/>
        </w:pict>
      </w:r>
    </w:p>
    <w:p w14:paraId="1003FA01" w14:textId="77777777" w:rsidR="000163BA" w:rsidRDefault="000163BA" w:rsidP="000163BA">
      <w:pPr>
        <w:spacing w:after="0" w:line="240" w:lineRule="auto"/>
        <w:ind w:left="360"/>
        <w:jc w:val="center"/>
        <w:rPr>
          <w:rFonts w:ascii="Baskerville Old Face" w:hAnsi="Baskerville Old Face"/>
          <w:sz w:val="24"/>
          <w:szCs w:val="24"/>
        </w:rPr>
      </w:pPr>
    </w:p>
    <w:p w14:paraId="039AA1F4" w14:textId="77777777" w:rsidR="000163BA" w:rsidRDefault="000163BA" w:rsidP="000163BA">
      <w:pPr>
        <w:spacing w:after="0" w:line="240" w:lineRule="auto"/>
        <w:ind w:left="360"/>
        <w:jc w:val="center"/>
        <w:rPr>
          <w:rFonts w:ascii="Baskerville Old Face" w:hAnsi="Baskerville Old Face"/>
          <w:sz w:val="24"/>
          <w:szCs w:val="24"/>
        </w:rPr>
      </w:pPr>
    </w:p>
    <w:p w14:paraId="5E43B9D9" w14:textId="77777777" w:rsidR="000163BA" w:rsidRDefault="000163BA" w:rsidP="000163BA">
      <w:pPr>
        <w:spacing w:after="0" w:line="240" w:lineRule="auto"/>
        <w:ind w:left="360"/>
        <w:jc w:val="center"/>
        <w:rPr>
          <w:rFonts w:ascii="Baskerville Old Face" w:hAnsi="Baskerville Old Face"/>
          <w:sz w:val="24"/>
          <w:szCs w:val="24"/>
        </w:rPr>
      </w:pPr>
    </w:p>
    <w:p w14:paraId="673D9A1D" w14:textId="77777777" w:rsidR="000163BA" w:rsidRDefault="00000000" w:rsidP="000163BA">
      <w:pPr>
        <w:spacing w:after="0" w:line="240" w:lineRule="auto"/>
        <w:ind w:left="360"/>
        <w:jc w:val="center"/>
        <w:rPr>
          <w:rFonts w:ascii="Baskerville Old Face" w:hAnsi="Baskerville Old Face"/>
          <w:sz w:val="24"/>
          <w:szCs w:val="24"/>
        </w:rPr>
      </w:pPr>
      <w:r>
        <w:rPr>
          <w:rFonts w:ascii="Baskerville Old Face" w:hAnsi="Baskerville Old Face"/>
          <w:noProof/>
          <w:sz w:val="24"/>
          <w:szCs w:val="24"/>
        </w:rPr>
        <w:pict w14:anchorId="28E4C66F">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_x0000_s1035" type="#_x0000_t58" style="position:absolute;left:0;text-align:left;margin-left:254.1pt;margin-top:8.2pt;width:15.15pt;height:15.65pt;z-index:251664384" fillcolor="#c39" strokecolor="#f2f2f2 [3041]" strokeweight="3pt">
            <v:fill r:id="rId9" o:title="Wide downward diagonal" type="pattern"/>
            <v:shadow on="t" type="perspective" color="#3f3151 [1607]" opacity=".5" offset="1pt" offset2="-1pt"/>
          </v:shape>
        </w:pict>
      </w:r>
    </w:p>
    <w:p w14:paraId="414E3409" w14:textId="77777777" w:rsidR="000163BA" w:rsidRPr="00373928" w:rsidRDefault="00000000" w:rsidP="000163BA">
      <w:pPr>
        <w:spacing w:after="0" w:line="240" w:lineRule="auto"/>
        <w:ind w:left="360"/>
        <w:rPr>
          <w:rFonts w:ascii="Baskerville Old Face" w:hAnsi="Baskerville Old Face"/>
          <w:sz w:val="24"/>
          <w:szCs w:val="24"/>
        </w:rPr>
      </w:pPr>
      <w:r>
        <w:rPr>
          <w:rFonts w:ascii="Baskerville Old Face" w:hAnsi="Baskerville Old Face"/>
          <w:noProof/>
          <w:sz w:val="24"/>
          <w:szCs w:val="24"/>
        </w:rPr>
        <w:pict w14:anchorId="6B9D6717">
          <v:shape id="_x0000_s1050" type="#_x0000_t202" style="position:absolute;left:0;text-align:left;margin-left:242.55pt;margin-top:376.45pt;width:73.6pt;height:21.4pt;z-index:251678720;mso-width-relative:margin;mso-height-relative:margin">
            <v:textbox>
              <w:txbxContent>
                <w:p w14:paraId="7FE8D65C" w14:textId="77777777" w:rsidR="002C43DB" w:rsidRPr="002C43DB" w:rsidRDefault="00FD7A98" w:rsidP="002C43DB">
                  <w:pPr>
                    <w:rPr>
                      <w:rFonts w:ascii="Baskerville Old Face" w:hAnsi="Baskerville Old Face"/>
                      <w:b/>
                      <w:sz w:val="24"/>
                      <w:szCs w:val="24"/>
                    </w:rPr>
                  </w:pPr>
                  <w:r>
                    <w:rPr>
                      <w:rFonts w:ascii="Baskerville Old Face" w:hAnsi="Baskerville Old Face"/>
                      <w:b/>
                      <w:sz w:val="24"/>
                      <w:szCs w:val="24"/>
                    </w:rPr>
                    <w:t xml:space="preserve"> </w:t>
                  </w:r>
                  <w:r w:rsidR="002C43DB">
                    <w:rPr>
                      <w:rFonts w:ascii="Baskerville Old Face" w:hAnsi="Baskerville Old Face"/>
                      <w:b/>
                      <w:sz w:val="24"/>
                      <w:szCs w:val="24"/>
                    </w:rPr>
                    <w:t>Pitch Line</w:t>
                  </w:r>
                </w:p>
              </w:txbxContent>
            </v:textbox>
          </v:shape>
        </w:pict>
      </w:r>
      <w:r>
        <w:rPr>
          <w:rFonts w:ascii="Baskerville Old Face" w:hAnsi="Baskerville Old Face"/>
          <w:noProof/>
          <w:sz w:val="24"/>
          <w:szCs w:val="24"/>
        </w:rPr>
        <w:pict w14:anchorId="1088C43C">
          <v:shape id="_x0000_s1038" type="#_x0000_t58" style="position:absolute;left:0;text-align:left;margin-left:370.1pt;margin-top:106.2pt;width:15.15pt;height:15.65pt;z-index:251667456" fillcolor="#7030a0" strokecolor="#f2f2f2 [3041]" strokeweight="3pt">
            <v:shadow on="t" type="perspective" color="#3f3151 [1607]" opacity=".5" offset="1pt" offset2="-1pt"/>
          </v:shape>
        </w:pict>
      </w:r>
      <w:r>
        <w:rPr>
          <w:rFonts w:ascii="Baskerville Old Face" w:hAnsi="Baskerville Old Face"/>
          <w:noProof/>
          <w:sz w:val="24"/>
          <w:szCs w:val="24"/>
        </w:rPr>
        <w:pict w14:anchorId="69DCF468">
          <v:shape id="_x0000_s1032" type="#_x0000_t58" style="position:absolute;left:0;text-align:left;margin-left:254.1pt;margin-top:106.2pt;width:15.15pt;height:15.65pt;z-index:251661312" fillcolor="#0c9" strokecolor="#f2f2f2 [3041]" strokeweight="3pt">
            <v:fill r:id="rId10" o:title="Sphere" color2="#ead7d7" type="pattern"/>
            <v:shadow on="t" type="perspective" color="#3f3151 [1607]" opacity=".5" offset="1pt" offset2="-1pt"/>
          </v:shape>
        </w:pict>
      </w:r>
      <w:r>
        <w:rPr>
          <w:rFonts w:ascii="Baskerville Old Face" w:hAnsi="Baskerville Old Face"/>
          <w:noProof/>
          <w:sz w:val="24"/>
          <w:szCs w:val="24"/>
        </w:rPr>
        <w:pict w14:anchorId="5C9925FA">
          <v:shape id="_x0000_s1034" type="#_x0000_t58" style="position:absolute;left:0;text-align:left;margin-left:254.1pt;margin-top:37.85pt;width:15.15pt;height:15.65pt;z-index:251663360" fillcolor="#606" strokecolor="#f2f2f2 [3041]" strokeweight="3pt">
            <v:fill r:id="rId11" o:title="90%" type="pattern"/>
            <v:shadow on="t" type="perspective" color="#3f3151 [1607]" opacity=".5" offset="1pt" offset2="-1pt"/>
          </v:shape>
        </w:pict>
      </w:r>
      <w:r>
        <w:rPr>
          <w:rFonts w:ascii="Baskerville Old Face" w:hAnsi="Baskerville Old Face"/>
          <w:noProof/>
          <w:sz w:val="24"/>
          <w:szCs w:val="24"/>
        </w:rPr>
        <w:pict w14:anchorId="7A52CCBF">
          <v:shape id="_x0000_s1033" type="#_x0000_t58" style="position:absolute;left:0;text-align:left;margin-left:254.1pt;margin-top:73.8pt;width:15.15pt;height:15.65pt;z-index:251662336" fillcolor="red" strokecolor="#f2f2f2 [3041]" strokeweight="3pt">
            <v:fill r:id="rId12" o:title="Solid diamond" type="pattern"/>
            <v:shadow on="t" type="perspective" color="#3f3151 [1607]" opacity=".5" offset="1pt" offset2="-1pt"/>
          </v:shape>
        </w:pict>
      </w:r>
      <w:r>
        <w:rPr>
          <w:rFonts w:ascii="Baskerville Old Face" w:hAnsi="Baskerville Old Face"/>
          <w:noProof/>
          <w:sz w:val="24"/>
          <w:szCs w:val="24"/>
        </w:rPr>
        <w:pict w14:anchorId="5585AEED">
          <v:shape id="_x0000_s1041" type="#_x0000_t58" style="position:absolute;left:0;text-align:left;margin-left:122.1pt;margin-top:106.2pt;width:17.75pt;height:15.65pt;z-index:251670528" fillcolor="#606" strokecolor="#f2f2f2 [3041]" strokeweight="3pt">
            <v:shadow on="t" type="perspective" color="#205867 [1608]" opacity=".5" offset="1pt" offset2="-1pt"/>
          </v:shape>
        </w:pict>
      </w:r>
      <w:r>
        <w:rPr>
          <w:rFonts w:ascii="Baskerville Old Face" w:hAnsi="Baskerville Old Face"/>
          <w:noProof/>
          <w:sz w:val="24"/>
          <w:szCs w:val="24"/>
        </w:rPr>
        <w:pict w14:anchorId="0494978A">
          <v:shape id="_x0000_s1036" type="#_x0000_t58" style="position:absolute;left:0;text-align:left;margin-left:291.7pt;margin-top:106.2pt;width:15.15pt;height:15.65pt;z-index:251665408" fillcolor="#60c" strokecolor="#f2f2f2 [3041]" strokeweight="3pt">
            <v:shadow on="t" type="perspective" color="#3f3151 [1607]" opacity=".5" offset="1pt" offset2="-1pt"/>
          </v:shape>
        </w:pict>
      </w:r>
      <w:r>
        <w:rPr>
          <w:rFonts w:ascii="Baskerville Old Face" w:hAnsi="Baskerville Old Face"/>
          <w:noProof/>
          <w:sz w:val="24"/>
          <w:szCs w:val="24"/>
        </w:rPr>
        <w:pict w14:anchorId="538629A7">
          <v:shape id="_x0000_s1042" type="#_x0000_t58" style="position:absolute;left:0;text-align:left;margin-left:254.1pt;margin-top:147.45pt;width:15.15pt;height:15.65pt;z-index:251671552" fillcolor="yellow" strokecolor="#f2f2f2 [3041]" strokeweight="3pt">
            <v:shadow on="t" type="perspective" color="#3f3151 [1607]" opacity=".5" offset="1pt" offset2="-1pt"/>
          </v:shape>
        </w:pict>
      </w:r>
      <w:r>
        <w:rPr>
          <w:rFonts w:ascii="Baskerville Old Face" w:hAnsi="Baskerville Old Face"/>
          <w:noProof/>
          <w:sz w:val="24"/>
          <w:szCs w:val="24"/>
        </w:rPr>
        <w:pict w14:anchorId="5CF8BF10">
          <v:shape id="_x0000_s1043" type="#_x0000_t58" style="position:absolute;left:0;text-align:left;margin-left:254.1pt;margin-top:190.2pt;width:15.15pt;height:15.65pt;z-index:251672576" fillcolor="#c09" strokecolor="#f2f2f2 [3041]" strokeweight="3pt">
            <v:fill r:id="rId10" o:title="Sphere" type="pattern"/>
            <v:shadow on="t" type="perspective" color="#3f3151 [1607]" opacity=".5" offset="1pt" offset2="-1pt"/>
          </v:shape>
        </w:pict>
      </w:r>
      <w:r>
        <w:rPr>
          <w:rFonts w:ascii="Baskerville Old Face" w:hAnsi="Baskerville Old Face"/>
          <w:noProof/>
          <w:sz w:val="24"/>
          <w:szCs w:val="24"/>
        </w:rPr>
        <w:pict w14:anchorId="4DC6A905">
          <v:shape id="_x0000_s1044" type="#_x0000_t58" style="position:absolute;left:0;text-align:left;margin-left:254.1pt;margin-top:237.15pt;width:15.15pt;height:15.65pt;z-index:251673600" fillcolor="#03c" strokecolor="#f2f2f2 [3041]" strokeweight="3pt">
            <v:shadow on="t" type="perspective" color="#205867 [1608]" opacity=".5" offset="1pt" offset2="-1pt"/>
          </v:shape>
        </w:pict>
      </w:r>
      <w:r>
        <w:rPr>
          <w:rFonts w:ascii="Baskerville Old Face" w:hAnsi="Baskerville Old Face"/>
          <w:noProof/>
          <w:sz w:val="24"/>
          <w:szCs w:val="24"/>
        </w:rPr>
        <w:pict w14:anchorId="594F0759">
          <v:shape id="_x0000_s1031" type="#_x0000_t32" style="position:absolute;left:0;text-align:left;margin-left:116.35pt;margin-top:111.45pt;width:281.2pt;height:1.55pt;flip:y;z-index:251660288" o:connectortype="straight"/>
        </w:pict>
      </w:r>
      <w:r>
        <w:rPr>
          <w:rFonts w:ascii="Baskerville Old Face" w:hAnsi="Baskerville Old Face"/>
          <w:noProof/>
          <w:sz w:val="24"/>
          <w:szCs w:val="24"/>
        </w:rPr>
        <w:pict w14:anchorId="47D9B5B3">
          <v:shape id="_x0000_s1029" type="#_x0000_t32" style="position:absolute;left:0;text-align:left;margin-left:262.45pt;margin-top:10.2pt;width:0;height:242.6pt;flip:y;z-index:251659264" o:connectortype="straight"/>
        </w:pict>
      </w:r>
      <w:r>
        <w:rPr>
          <w:rFonts w:ascii="Baskerville Old Face" w:hAnsi="Baskerville Old Face"/>
          <w:noProof/>
          <w:sz w:val="24"/>
          <w:szCs w:val="24"/>
        </w:rPr>
        <w:pict w14:anchorId="061C821A">
          <v:shape id="_x0000_s1040" type="#_x0000_t58" style="position:absolute;left:0;text-align:left;margin-left:168pt;margin-top:106.2pt;width:15.15pt;height:15.65pt;z-index:251669504" fillcolor="green" strokecolor="#f2f2f2 [3041]" strokeweight="3pt">
            <v:fill r:id="rId13" o:title="Wide upward diagonal" type="pattern"/>
            <v:shadow on="t" type="perspective" color="#3f3151 [1607]" opacity=".5" offset="1pt" offset2="-1pt"/>
          </v:shape>
        </w:pict>
      </w:r>
      <w:r>
        <w:rPr>
          <w:rFonts w:ascii="Baskerville Old Face" w:hAnsi="Baskerville Old Face"/>
          <w:noProof/>
          <w:sz w:val="24"/>
          <w:szCs w:val="24"/>
        </w:rPr>
        <w:pict w14:anchorId="0EB7CC68">
          <v:shape id="_x0000_s1039" type="#_x0000_t58" style="position:absolute;left:0;text-align:left;margin-left:211.8pt;margin-top:106.2pt;width:15.15pt;height:15.65pt;z-index:251668480" fillcolor="#f06" strokecolor="#f2f2f2 [3041]" strokeweight="3pt">
            <v:shadow on="t" type="perspective" color="#3f3151 [1607]" opacity=".5" offset="1pt" offset2="-1pt"/>
          </v:shape>
        </w:pict>
      </w:r>
      <w:r>
        <w:rPr>
          <w:rFonts w:ascii="Baskerville Old Face" w:hAnsi="Baskerville Old Face"/>
          <w:noProof/>
          <w:sz w:val="24"/>
          <w:szCs w:val="24"/>
        </w:rPr>
        <w:pict w14:anchorId="3C2964A8">
          <v:shape id="_x0000_s1037" type="#_x0000_t58" style="position:absolute;left:0;text-align:left;margin-left:328.7pt;margin-top:106.2pt;width:15.15pt;height:15.65pt;z-index:251666432" fillcolor="red" strokecolor="#f2f2f2 [3041]" strokeweight="3pt">
            <v:fill r:id="rId13" o:title="Wide upward diagonal" type="pattern"/>
            <v:shadow on="t" type="perspective" color="#3f3151 [1607]" opacity=".5" offset="1pt" offset2="-1pt"/>
          </v:shape>
        </w:pict>
      </w:r>
    </w:p>
    <w:sectPr w:rsidR="000163BA" w:rsidRPr="00373928" w:rsidSect="00F025AF">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76654" w14:textId="77777777" w:rsidR="00C9494A" w:rsidRDefault="00C9494A" w:rsidP="00CA426D">
      <w:pPr>
        <w:spacing w:after="0" w:line="240" w:lineRule="auto"/>
      </w:pPr>
      <w:r>
        <w:separator/>
      </w:r>
    </w:p>
  </w:endnote>
  <w:endnote w:type="continuationSeparator" w:id="0">
    <w:p w14:paraId="3EDFDC69" w14:textId="77777777" w:rsidR="00C9494A" w:rsidRDefault="00C9494A" w:rsidP="00CA4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Goudy Old Style">
    <w:altName w:val="GoudyOlSt BT"/>
    <w:panose1 w:val="020205020503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DC24" w14:textId="77777777" w:rsidR="00CA426D" w:rsidRDefault="00CA4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B9417" w14:textId="77777777" w:rsidR="00C9494A" w:rsidRDefault="00C9494A" w:rsidP="00CA426D">
      <w:pPr>
        <w:spacing w:after="0" w:line="240" w:lineRule="auto"/>
      </w:pPr>
      <w:r>
        <w:separator/>
      </w:r>
    </w:p>
  </w:footnote>
  <w:footnote w:type="continuationSeparator" w:id="0">
    <w:p w14:paraId="47702F69" w14:textId="77777777" w:rsidR="00C9494A" w:rsidRDefault="00C9494A" w:rsidP="00CA4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DB159" w14:textId="77777777" w:rsidR="00CA426D" w:rsidRDefault="00CA42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E3D7A"/>
    <w:multiLevelType w:val="multilevel"/>
    <w:tmpl w:val="4C18A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2381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25AF"/>
    <w:rsid w:val="00014A8B"/>
    <w:rsid w:val="000163BA"/>
    <w:rsid w:val="00072B0B"/>
    <w:rsid w:val="000757B1"/>
    <w:rsid w:val="000918E5"/>
    <w:rsid w:val="000E1E28"/>
    <w:rsid w:val="0014637A"/>
    <w:rsid w:val="0016248B"/>
    <w:rsid w:val="00216792"/>
    <w:rsid w:val="002C43DB"/>
    <w:rsid w:val="0032153F"/>
    <w:rsid w:val="003273E4"/>
    <w:rsid w:val="00373928"/>
    <w:rsid w:val="00374223"/>
    <w:rsid w:val="003D6EAE"/>
    <w:rsid w:val="00407DDA"/>
    <w:rsid w:val="004100A6"/>
    <w:rsid w:val="00424132"/>
    <w:rsid w:val="00437EC4"/>
    <w:rsid w:val="00441DA1"/>
    <w:rsid w:val="00454D3F"/>
    <w:rsid w:val="00470458"/>
    <w:rsid w:val="0047166D"/>
    <w:rsid w:val="00480094"/>
    <w:rsid w:val="004D3F2D"/>
    <w:rsid w:val="004F0506"/>
    <w:rsid w:val="00586CFD"/>
    <w:rsid w:val="00633147"/>
    <w:rsid w:val="00685C8E"/>
    <w:rsid w:val="00727B19"/>
    <w:rsid w:val="007B64B0"/>
    <w:rsid w:val="008034B2"/>
    <w:rsid w:val="00874B01"/>
    <w:rsid w:val="00947FF8"/>
    <w:rsid w:val="0097072E"/>
    <w:rsid w:val="00975C31"/>
    <w:rsid w:val="00A15BA1"/>
    <w:rsid w:val="00A74D85"/>
    <w:rsid w:val="00A80115"/>
    <w:rsid w:val="00AA6151"/>
    <w:rsid w:val="00AF4BD4"/>
    <w:rsid w:val="00B14AA0"/>
    <w:rsid w:val="00B17B82"/>
    <w:rsid w:val="00B36B5F"/>
    <w:rsid w:val="00B70FD9"/>
    <w:rsid w:val="00BD14DF"/>
    <w:rsid w:val="00C262D7"/>
    <w:rsid w:val="00C85218"/>
    <w:rsid w:val="00C9494A"/>
    <w:rsid w:val="00CA426D"/>
    <w:rsid w:val="00CD6CD7"/>
    <w:rsid w:val="00D93F29"/>
    <w:rsid w:val="00D946FA"/>
    <w:rsid w:val="00DC4D65"/>
    <w:rsid w:val="00DE0D84"/>
    <w:rsid w:val="00ED1146"/>
    <w:rsid w:val="00EF78E5"/>
    <w:rsid w:val="00F025AF"/>
    <w:rsid w:val="00F273A6"/>
    <w:rsid w:val="00F35D6E"/>
    <w:rsid w:val="00FD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1">
      <o:colormru v:ext="edit" colors="aqua,#606,#f60,#c39,#03c,lime,#f06,green"/>
    </o:shapedefaults>
    <o:shapelayout v:ext="edit">
      <o:idmap v:ext="edit" data="1"/>
      <o:rules v:ext="edit">
        <o:r id="V:Rule1" type="connector" idref="#_x0000_s1029"/>
        <o:r id="V:Rule2" type="connector" idref="#_x0000_s1045"/>
        <o:r id="V:Rule3" type="connector" idref="#_x0000_s1031"/>
        <o:r id="V:Rule4" type="connector" idref="#_x0000_s1047"/>
      </o:rules>
    </o:shapelayout>
  </w:shapeDefaults>
  <w:decimalSymbol w:val="."/>
  <w:listSeparator w:val=","/>
  <w14:docId w14:val="2042ED58"/>
  <w15:docId w15:val="{F947841A-B0DA-40DB-A5DF-24A4E01D4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EC4"/>
  </w:style>
  <w:style w:type="paragraph" w:styleId="Heading1">
    <w:name w:val="heading 1"/>
    <w:basedOn w:val="Normal"/>
    <w:next w:val="Normal"/>
    <w:link w:val="Heading1Char"/>
    <w:uiPriority w:val="9"/>
    <w:qFormat/>
    <w:rsid w:val="003215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2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5AF"/>
    <w:rPr>
      <w:rFonts w:ascii="Tahoma" w:hAnsi="Tahoma" w:cs="Tahoma"/>
      <w:sz w:val="16"/>
      <w:szCs w:val="16"/>
    </w:rPr>
  </w:style>
  <w:style w:type="character" w:customStyle="1" w:styleId="Heading1Char">
    <w:name w:val="Heading 1 Char"/>
    <w:basedOn w:val="DefaultParagraphFont"/>
    <w:link w:val="Heading1"/>
    <w:uiPriority w:val="9"/>
    <w:rsid w:val="0032153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CA4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26D"/>
  </w:style>
  <w:style w:type="paragraph" w:styleId="Footer">
    <w:name w:val="footer"/>
    <w:basedOn w:val="Normal"/>
    <w:link w:val="FooterChar"/>
    <w:uiPriority w:val="99"/>
    <w:unhideWhenUsed/>
    <w:rsid w:val="00CA4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26D"/>
  </w:style>
  <w:style w:type="character" w:styleId="Hyperlink">
    <w:name w:val="Hyperlink"/>
    <w:basedOn w:val="DefaultParagraphFont"/>
    <w:uiPriority w:val="99"/>
    <w:unhideWhenUsed/>
    <w:rsid w:val="000757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618">
      <w:bodyDiv w:val="1"/>
      <w:marLeft w:val="0"/>
      <w:marRight w:val="0"/>
      <w:marTop w:val="0"/>
      <w:marBottom w:val="0"/>
      <w:divBdr>
        <w:top w:val="none" w:sz="0" w:space="0" w:color="auto"/>
        <w:left w:val="none" w:sz="0" w:space="0" w:color="auto"/>
        <w:bottom w:val="none" w:sz="0" w:space="0" w:color="auto"/>
        <w:right w:val="none" w:sz="0" w:space="0" w:color="auto"/>
      </w:divBdr>
    </w:div>
    <w:div w:id="52745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Marbles Diagram</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Games from the Past </vt:lpstr>
    </vt:vector>
  </TitlesOfParts>
  <Company>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Games from the Past </dc:title>
  <dc:subject/>
  <dc:creator>Laura Munski</dc:creator>
  <cp:keywords/>
  <dc:description/>
  <cp:lastModifiedBy>Laura Munski</cp:lastModifiedBy>
  <cp:revision>15</cp:revision>
  <cp:lastPrinted>2011-05-04T17:27:00Z</cp:lastPrinted>
  <dcterms:created xsi:type="dcterms:W3CDTF">2011-04-12T14:47:00Z</dcterms:created>
  <dcterms:modified xsi:type="dcterms:W3CDTF">2023-09-10T21:29:00Z</dcterms:modified>
</cp:coreProperties>
</file>