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79A11" w14:textId="77777777" w:rsidR="000C1053" w:rsidRPr="000C1053" w:rsidRDefault="000C1053">
      <w:pPr>
        <w:rPr>
          <w:b/>
        </w:rPr>
      </w:pPr>
      <w:r>
        <w:t xml:space="preserve">        </w:t>
      </w:r>
      <w:smartTag w:uri="urn:schemas-microsoft-com:office:smarttags" w:element="PlaceName">
        <w:r w:rsidRPr="000C1053">
          <w:rPr>
            <w:b/>
          </w:rPr>
          <w:t>SCHROEDER</w:t>
        </w:r>
      </w:smartTag>
      <w:r w:rsidRPr="000C1053">
        <w:rPr>
          <w:b/>
        </w:rPr>
        <w:t xml:space="preserve"> </w:t>
      </w:r>
      <w:smartTag w:uri="urn:schemas-microsoft-com:office:smarttags" w:element="PlaceType">
        <w:r w:rsidRPr="000C1053">
          <w:rPr>
            <w:b/>
          </w:rPr>
          <w:t>MIDDLE SCHOOL</w:t>
        </w:r>
      </w:smartTag>
      <w:r w:rsidRPr="000C1053">
        <w:rPr>
          <w:b/>
        </w:rPr>
        <w:t xml:space="preserve"> AND THE </w:t>
      </w:r>
      <w:smartTag w:uri="urn:schemas-microsoft-com:office:smarttags" w:element="place">
        <w:smartTag w:uri="urn:schemas-microsoft-com:office:smarttags" w:element="PlaceName">
          <w:r w:rsidRPr="000C1053">
            <w:rPr>
              <w:b/>
            </w:rPr>
            <w:t>DAKOTA</w:t>
          </w:r>
        </w:smartTag>
        <w:r w:rsidRPr="000C1053">
          <w:rPr>
            <w:b/>
          </w:rPr>
          <w:t xml:space="preserve"> </w:t>
        </w:r>
        <w:smartTag w:uri="urn:schemas-microsoft-com:office:smarttags" w:element="PlaceName">
          <w:r w:rsidRPr="000C1053">
            <w:rPr>
              <w:b/>
            </w:rPr>
            <w:t>SCIENCE</w:t>
          </w:r>
        </w:smartTag>
        <w:r w:rsidRPr="000C1053">
          <w:rPr>
            <w:b/>
          </w:rPr>
          <w:t xml:space="preserve"> </w:t>
        </w:r>
        <w:smartTag w:uri="urn:schemas-microsoft-com:office:smarttags" w:element="PlaceType">
          <w:r w:rsidRPr="000C1053">
            <w:rPr>
              <w:b/>
            </w:rPr>
            <w:t>CENTER</w:t>
          </w:r>
        </w:smartTag>
      </w:smartTag>
    </w:p>
    <w:p w14:paraId="482E3D1E" w14:textId="77777777" w:rsidR="009F1FEC" w:rsidRDefault="000C1053" w:rsidP="009F1FEC">
      <w:pPr>
        <w:ind w:left="1440"/>
        <w:rPr>
          <w:b/>
        </w:rPr>
      </w:pPr>
      <w:r w:rsidRPr="000C1053">
        <w:rPr>
          <w:b/>
        </w:rPr>
        <w:t xml:space="preserve"> </w:t>
      </w:r>
      <w:smartTag w:uri="urn:schemas-microsoft-com:office:smarttags" w:element="place">
        <w:smartTag w:uri="urn:schemas-microsoft-com:office:smarttags" w:element="PlaceName">
          <w:r w:rsidRPr="000C1053">
            <w:rPr>
              <w:b/>
            </w:rPr>
            <w:t>BUTTERFLY</w:t>
          </w:r>
        </w:smartTag>
        <w:r w:rsidRPr="000C1053">
          <w:rPr>
            <w:b/>
          </w:rPr>
          <w:t xml:space="preserve"> </w:t>
        </w:r>
        <w:smartTag w:uri="urn:schemas-microsoft-com:office:smarttags" w:element="PlaceType">
          <w:r w:rsidRPr="000C1053">
            <w:rPr>
              <w:b/>
            </w:rPr>
            <w:t>GARDEN</w:t>
          </w:r>
        </w:smartTag>
      </w:smartTag>
      <w:r w:rsidRPr="000C1053">
        <w:rPr>
          <w:b/>
        </w:rPr>
        <w:t xml:space="preserve"> AND OUTDOOR CLASSROOM</w:t>
      </w:r>
    </w:p>
    <w:p w14:paraId="30EB718E" w14:textId="77777777" w:rsidR="009F1FEC" w:rsidRDefault="009F1FEC">
      <w:pPr>
        <w:rPr>
          <w:b/>
        </w:rPr>
      </w:pPr>
      <w:r>
        <w:rPr>
          <w:b/>
        </w:rPr>
        <w:t xml:space="preserve">                                                                  </w:t>
      </w:r>
    </w:p>
    <w:p w14:paraId="53701D44" w14:textId="77777777" w:rsidR="000C1053" w:rsidRPr="000C1053" w:rsidRDefault="009F1FEC" w:rsidP="009F1FEC">
      <w:pPr>
        <w:ind w:left="2880" w:firstLine="720"/>
        <w:rPr>
          <w:b/>
        </w:rPr>
      </w:pPr>
      <w:r>
        <w:rPr>
          <w:b/>
        </w:rPr>
        <w:t xml:space="preserve">   </w:t>
      </w:r>
      <w:r w:rsidR="00076E62">
        <w:rPr>
          <w:rFonts w:ascii="Tahoma" w:hAnsi="Tahoma" w:cs="Tahoma"/>
          <w:b/>
          <w:bCs/>
          <w:noProof/>
          <w:color w:val="000000"/>
          <w:sz w:val="23"/>
          <w:szCs w:val="23"/>
          <w:lang w:eastAsia="en-US"/>
        </w:rPr>
        <w:drawing>
          <wp:inline distT="0" distB="0" distL="0" distR="0" wp14:anchorId="7DC12656" wp14:editId="75E8AEF8">
            <wp:extent cx="1047750" cy="1047750"/>
            <wp:effectExtent l="19050" t="0" r="0" b="0"/>
            <wp:docPr id="1" name="Picture 1" descr="butterf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terfly"/>
                    <pic:cNvPicPr>
                      <a:picLocks noChangeAspect="1" noChangeArrowheads="1"/>
                    </pic:cNvPicPr>
                  </pic:nvPicPr>
                  <pic:blipFill>
                    <a:blip r:embed="rId4" cstate="print"/>
                    <a:srcRect/>
                    <a:stretch>
                      <a:fillRect/>
                    </a:stretch>
                  </pic:blipFill>
                  <pic:spPr bwMode="auto">
                    <a:xfrm>
                      <a:off x="0" y="0"/>
                      <a:ext cx="1047750" cy="1047750"/>
                    </a:xfrm>
                    <a:prstGeom prst="rect">
                      <a:avLst/>
                    </a:prstGeom>
                    <a:noFill/>
                    <a:ln w="9525">
                      <a:noFill/>
                      <a:miter lim="800000"/>
                      <a:headEnd/>
                      <a:tailEnd/>
                    </a:ln>
                  </pic:spPr>
                </pic:pic>
              </a:graphicData>
            </a:graphic>
          </wp:inline>
        </w:drawing>
      </w:r>
    </w:p>
    <w:p w14:paraId="0F1F9AE3" w14:textId="77777777" w:rsidR="000C1053" w:rsidRPr="000C1053" w:rsidRDefault="000C1053">
      <w:pPr>
        <w:rPr>
          <w:u w:val="single"/>
        </w:rPr>
      </w:pPr>
      <w:r w:rsidRPr="000C1053">
        <w:rPr>
          <w:u w:val="single"/>
        </w:rPr>
        <w:t>HISTORY</w:t>
      </w:r>
    </w:p>
    <w:p w14:paraId="08368D4D" w14:textId="77777777" w:rsidR="000C1053" w:rsidRDefault="000C1053">
      <w:r>
        <w:tab/>
      </w:r>
      <w:r w:rsidR="00C6636C">
        <w:t>During the summer of 2003, t</w:t>
      </w:r>
      <w:r>
        <w:t>he Dakota Science Center partnered with the Grand Forks Horticultural Society to build the Butterfly Garden</w:t>
      </w:r>
      <w:r w:rsidR="00C6636C">
        <w:t xml:space="preserve"> and Outdoor Classroom.  The original garden was located at </w:t>
      </w:r>
      <w:smartTag w:uri="urn:schemas-microsoft-com:office:smarttags" w:element="address">
        <w:smartTag w:uri="urn:schemas-microsoft-com:office:smarttags" w:element="Street">
          <w:r w:rsidR="00C6636C">
            <w:t>308 South 5</w:t>
          </w:r>
          <w:r w:rsidR="00C6636C" w:rsidRPr="00C6636C">
            <w:rPr>
              <w:vertAlign w:val="superscript"/>
            </w:rPr>
            <w:t>th</w:t>
          </w:r>
          <w:r w:rsidR="00C6636C">
            <w:t xml:space="preserve"> Street</w:t>
          </w:r>
        </w:smartTag>
      </w:smartTag>
      <w:r w:rsidR="00680FF0">
        <w:t xml:space="preserve"> and was constructed to resemble a butterfly in flight</w:t>
      </w:r>
      <w:r w:rsidR="00C6636C">
        <w:t xml:space="preserve">.  </w:t>
      </w:r>
      <w:r w:rsidR="00036BDA">
        <w:t>Adults working with children were able to utilize the garden as an outdoor classroom with the help of teaching modules that were provided by the Dakota Science Center</w:t>
      </w:r>
      <w:r w:rsidR="00026E48">
        <w:t>.</w:t>
      </w:r>
    </w:p>
    <w:p w14:paraId="2FD76930" w14:textId="77777777" w:rsidR="00CD2AF5" w:rsidRDefault="00036BDA" w:rsidP="00CD2AF5">
      <w:r>
        <w:tab/>
      </w:r>
      <w:r w:rsidR="00287189">
        <w:t xml:space="preserve">The </w:t>
      </w:r>
      <w:smartTag w:uri="urn:schemas-microsoft-com:office:smarttags" w:element="PlaceName">
        <w:r w:rsidR="00287189">
          <w:t>Dakota</w:t>
        </w:r>
      </w:smartTag>
      <w:r w:rsidR="00287189">
        <w:t xml:space="preserve"> </w:t>
      </w:r>
      <w:smartTag w:uri="urn:schemas-microsoft-com:office:smarttags" w:element="PlaceName">
        <w:r w:rsidR="00287189">
          <w:t>Science</w:t>
        </w:r>
      </w:smartTag>
      <w:r w:rsidR="00287189">
        <w:t xml:space="preserve"> </w:t>
      </w:r>
      <w:smartTag w:uri="urn:schemas-microsoft-com:office:smarttags" w:element="PlaceType">
        <w:r w:rsidR="00287189">
          <w:t>Center</w:t>
        </w:r>
      </w:smartTag>
      <w:r w:rsidR="00287189">
        <w:t xml:space="preserve"> approached </w:t>
      </w:r>
      <w:smartTag w:uri="urn:schemas-microsoft-com:office:smarttags" w:element="PlaceName">
        <w:r w:rsidR="00287189">
          <w:t>Schroeder</w:t>
        </w:r>
      </w:smartTag>
      <w:r w:rsidR="00287189">
        <w:t xml:space="preserve"> </w:t>
      </w:r>
      <w:smartTag w:uri="urn:schemas-microsoft-com:office:smarttags" w:element="PlaceType">
        <w:r w:rsidR="00287189">
          <w:t>Middle School</w:t>
        </w:r>
      </w:smartTag>
      <w:r w:rsidR="00287189">
        <w:t xml:space="preserve"> during the 2004-2005 school year with a proposal to move the </w:t>
      </w:r>
      <w:smartTag w:uri="urn:schemas-microsoft-com:office:smarttags" w:element="place">
        <w:smartTag w:uri="urn:schemas-microsoft-com:office:smarttags" w:element="PlaceName">
          <w:r w:rsidR="00287189">
            <w:t>Butterfly</w:t>
          </w:r>
        </w:smartTag>
        <w:r w:rsidR="00287189">
          <w:t xml:space="preserve"> </w:t>
        </w:r>
        <w:smartTag w:uri="urn:schemas-microsoft-com:office:smarttags" w:element="PlaceType">
          <w:r w:rsidR="00287189">
            <w:t>Garden</w:t>
          </w:r>
        </w:smartTag>
      </w:smartTag>
      <w:r w:rsidR="00287189">
        <w:t xml:space="preserve"> and Outdoor Classroom to the school grounds. </w:t>
      </w:r>
      <w:r w:rsidR="00CD2AF5">
        <w:t xml:space="preserve"> With the help of</w:t>
      </w:r>
      <w:r w:rsidR="00505884">
        <w:t xml:space="preserve"> </w:t>
      </w:r>
      <w:r w:rsidR="00CD2AF5">
        <w:t>Sharon C</w:t>
      </w:r>
      <w:r w:rsidR="007B1EFC">
        <w:t>ri</w:t>
      </w:r>
      <w:r w:rsidR="00CD2AF5">
        <w:t>swell, Laura Munski, Vince Ames, Lorraine O’Shea, Grand Forks Public Schools Buildings and Grounds, Dwight’s Tree Service, Schroeder’s Summer A</w:t>
      </w:r>
      <w:r w:rsidR="007B1EFC">
        <w:t>rt Class and the Schroeder Hawk</w:t>
      </w:r>
      <w:r w:rsidR="00CD2AF5">
        <w:t>s team</w:t>
      </w:r>
      <w:r w:rsidR="007B1EFC">
        <w:t>, the garden was moved in May</w:t>
      </w:r>
      <w:r w:rsidR="00CD2AF5">
        <w:t xml:space="preserve"> 2005.  The garden once again has the shape of a butterfly in flight and will be used as an outdoor classroom at Schroeder.</w:t>
      </w:r>
      <w:r w:rsidR="00CD2AF5">
        <w:tab/>
        <w:t xml:space="preserve"> </w:t>
      </w:r>
    </w:p>
    <w:p w14:paraId="58913D85" w14:textId="40464AE0" w:rsidR="009F1FEC" w:rsidRDefault="009F1FEC">
      <w:r>
        <w:t xml:space="preserve">                                                                  </w:t>
      </w:r>
    </w:p>
    <w:p w14:paraId="56F1EFF5" w14:textId="77777777" w:rsidR="009F1FEC" w:rsidRPr="009F1FEC" w:rsidRDefault="009F1FEC">
      <w:pPr>
        <w:rPr>
          <w:u w:val="single"/>
        </w:rPr>
      </w:pPr>
      <w:r w:rsidRPr="009F1FEC">
        <w:rPr>
          <w:u w:val="single"/>
        </w:rPr>
        <w:t xml:space="preserve">THE </w:t>
      </w:r>
      <w:smartTag w:uri="urn:schemas-microsoft-com:office:smarttags" w:element="place">
        <w:smartTag w:uri="urn:schemas-microsoft-com:office:smarttags" w:element="PlaceName">
          <w:r w:rsidRPr="009F1FEC">
            <w:rPr>
              <w:u w:val="single"/>
            </w:rPr>
            <w:t>SCHROEDER</w:t>
          </w:r>
        </w:smartTag>
        <w:r w:rsidRPr="009F1FEC">
          <w:rPr>
            <w:u w:val="single"/>
          </w:rPr>
          <w:t xml:space="preserve"> </w:t>
        </w:r>
        <w:smartTag w:uri="urn:schemas-microsoft-com:office:smarttags" w:element="PlaceType">
          <w:r w:rsidRPr="009F1FEC">
            <w:rPr>
              <w:u w:val="single"/>
            </w:rPr>
            <w:t>GARDEN</w:t>
          </w:r>
        </w:smartTag>
      </w:smartTag>
    </w:p>
    <w:p w14:paraId="02D3D274" w14:textId="2B318584" w:rsidR="00494E37" w:rsidRPr="00237301" w:rsidRDefault="009F1FEC">
      <w:r>
        <w:t>The Schroeder Butterfly Garden will be used as an outdoor classroom for the school.  The 7</w:t>
      </w:r>
      <w:r w:rsidRPr="009F1FEC">
        <w:rPr>
          <w:vertAlign w:val="superscript"/>
        </w:rPr>
        <w:t>th</w:t>
      </w:r>
      <w:r>
        <w:t xml:space="preserve"> grade Life Science classes will use the garden as part of their unit on monarch butterflies, as well as in the study of classification, animals and animal behavior, plants, and ecology.  The garden will also be utilized by 8</w:t>
      </w:r>
      <w:r w:rsidRPr="009F1FEC">
        <w:rPr>
          <w:vertAlign w:val="superscript"/>
        </w:rPr>
        <w:t>th</w:t>
      </w:r>
      <w:r>
        <w:t xml:space="preserve"> grade North Dakota Studies classes as many of the plants in the garden are native to </w:t>
      </w:r>
      <w:smartTag w:uri="urn:schemas-microsoft-com:office:smarttags" w:element="State">
        <w:smartTag w:uri="urn:schemas-microsoft-com:office:smarttags" w:element="place">
          <w:r>
            <w:t>North Dakota</w:t>
          </w:r>
        </w:smartTag>
      </w:smartTag>
      <w:r>
        <w:t>.</w:t>
      </w:r>
      <w:r w:rsidR="00494E37">
        <w:t xml:space="preserve">  The Schroeder Art classes will use the garden as inspiration for their art work and will also continue the work of the Summer Art class and make more stepping stones for the garden.  Schroeder English classes will also be able to make use of </w:t>
      </w:r>
      <w:r w:rsidR="00DC3C5F">
        <w:t>the garden as a place of inspiration for their writing.  The Butterfly Garden will truly be an</w:t>
      </w:r>
      <w:r w:rsidR="007B1EFC">
        <w:t xml:space="preserve"> </w:t>
      </w:r>
      <w:r w:rsidR="00DC3C5F">
        <w:t xml:space="preserve">educational resource for </w:t>
      </w:r>
      <w:r w:rsidR="00ED1FA1">
        <w:t xml:space="preserve">the </w:t>
      </w:r>
      <w:r w:rsidR="00494E37">
        <w:t xml:space="preserve">entire </w:t>
      </w:r>
      <w:r w:rsidR="00ED1FA1">
        <w:t>s</w:t>
      </w:r>
      <w:r w:rsidR="0091157B">
        <w:t>chool.</w:t>
      </w:r>
      <w:r w:rsidR="0091157B">
        <w:rPr>
          <w:rFonts w:ascii="Verdana" w:hAnsi="Verdana"/>
          <w:sz w:val="20"/>
          <w:szCs w:val="20"/>
        </w:rPr>
        <w:t xml:space="preserve">                                                       </w:t>
      </w:r>
      <w:r w:rsidR="00494E37">
        <w:tab/>
      </w:r>
      <w:r w:rsidR="00494E37">
        <w:tab/>
      </w:r>
      <w:r w:rsidR="0091157B">
        <w:tab/>
      </w:r>
    </w:p>
    <w:p w14:paraId="133D689C" w14:textId="77777777" w:rsidR="0091157B" w:rsidRDefault="0091157B">
      <w:pPr>
        <w:rPr>
          <w:rFonts w:ascii="Tahoma" w:hAnsi="Tahoma" w:cs="Tahoma"/>
          <w:b/>
          <w:bCs/>
          <w:color w:val="000000"/>
          <w:sz w:val="23"/>
          <w:szCs w:val="23"/>
        </w:rPr>
      </w:pPr>
    </w:p>
    <w:p w14:paraId="35E2F28E" w14:textId="77777777" w:rsidR="0091157B" w:rsidRPr="00237301" w:rsidRDefault="0091157B">
      <w:pPr>
        <w:rPr>
          <w:bCs/>
          <w:color w:val="000000"/>
          <w:u w:val="single"/>
        </w:rPr>
      </w:pPr>
      <w:r w:rsidRPr="00237301">
        <w:rPr>
          <w:bCs/>
          <w:color w:val="000000"/>
          <w:u w:val="single"/>
        </w:rPr>
        <w:t>COMMUNITY USES OF THE GARDEN</w:t>
      </w:r>
    </w:p>
    <w:p w14:paraId="6F859A50" w14:textId="60BFF73C" w:rsidR="0091157B" w:rsidRPr="00237301" w:rsidRDefault="0091157B">
      <w:pPr>
        <w:rPr>
          <w:bCs/>
          <w:color w:val="000000"/>
        </w:rPr>
      </w:pPr>
      <w:r w:rsidRPr="00237301">
        <w:rPr>
          <w:bCs/>
          <w:color w:val="000000"/>
        </w:rPr>
        <w:t>The location of the Butterfly Garden on 32</w:t>
      </w:r>
      <w:r w:rsidRPr="00237301">
        <w:rPr>
          <w:bCs/>
          <w:color w:val="000000"/>
          <w:vertAlign w:val="superscript"/>
        </w:rPr>
        <w:t>nd</w:t>
      </w:r>
      <w:r w:rsidRPr="00237301">
        <w:rPr>
          <w:bCs/>
          <w:color w:val="000000"/>
        </w:rPr>
        <w:t xml:space="preserve"> Avenue South makes it a perfect place for the surrounding community to enjoy.  Residents of the area can come and sit on the benches surrounding the garden and enjoy the plants and the animals that inhabit the garden.  Parents can come to teach their children about the insects</w:t>
      </w:r>
      <w:r w:rsidR="00D410F9" w:rsidRPr="00237301">
        <w:rPr>
          <w:bCs/>
          <w:color w:val="000000"/>
        </w:rPr>
        <w:t xml:space="preserve"> that visit the garden.  The garden is a perfect s</w:t>
      </w:r>
      <w:r w:rsidR="007B1EFC" w:rsidRPr="00237301">
        <w:rPr>
          <w:bCs/>
          <w:color w:val="000000"/>
        </w:rPr>
        <w:t>pot</w:t>
      </w:r>
      <w:r w:rsidR="00D410F9" w:rsidRPr="00237301">
        <w:rPr>
          <w:bCs/>
          <w:color w:val="000000"/>
        </w:rPr>
        <w:t xml:space="preserve"> to visit on the way to or from the Kelly Playground which is utilized by many of the residents of the area.  It is also a lovely area to just sit and enjoy a good book on any fine day.</w:t>
      </w:r>
    </w:p>
    <w:p w14:paraId="3F3D0D73" w14:textId="5359A174" w:rsidR="007951CB" w:rsidRPr="00237301" w:rsidRDefault="007951CB">
      <w:pPr>
        <w:rPr>
          <w:bCs/>
          <w:color w:val="000000"/>
        </w:rPr>
      </w:pPr>
      <w:r w:rsidRPr="00237301">
        <w:rPr>
          <w:bCs/>
          <w:color w:val="000000"/>
        </w:rPr>
        <w:t xml:space="preserve">                    </w:t>
      </w:r>
      <w:r w:rsidR="00782868" w:rsidRPr="00237301">
        <w:rPr>
          <w:bCs/>
          <w:color w:val="000000"/>
        </w:rPr>
        <w:t xml:space="preserve">    </w:t>
      </w:r>
      <w:r w:rsidRPr="00237301">
        <w:rPr>
          <w:bCs/>
          <w:color w:val="000000"/>
        </w:rPr>
        <w:t xml:space="preserve">  </w:t>
      </w:r>
      <w:r w:rsidR="00782868" w:rsidRPr="00237301">
        <w:rPr>
          <w:bCs/>
          <w:color w:val="000000"/>
        </w:rPr>
        <w:t xml:space="preserve"> </w:t>
      </w:r>
      <w:r w:rsidR="00782868" w:rsidRPr="00237301">
        <w:t xml:space="preserve">            </w:t>
      </w:r>
    </w:p>
    <w:p w14:paraId="6949267E" w14:textId="140C464F" w:rsidR="00D410F9" w:rsidRPr="00237301" w:rsidRDefault="008E528D">
      <w:pPr>
        <w:rPr>
          <w:bCs/>
          <w:color w:val="000000"/>
        </w:rPr>
      </w:pPr>
      <w:r w:rsidRPr="00237301">
        <w:rPr>
          <w:bCs/>
          <w:color w:val="000000"/>
        </w:rPr>
        <w:t>Some p</w:t>
      </w:r>
      <w:r w:rsidR="00D410F9" w:rsidRPr="00237301">
        <w:rPr>
          <w:bCs/>
          <w:color w:val="000000"/>
        </w:rPr>
        <w:t xml:space="preserve">lants that </w:t>
      </w:r>
      <w:r w:rsidR="001A5F61" w:rsidRPr="00237301">
        <w:rPr>
          <w:bCs/>
          <w:color w:val="000000"/>
        </w:rPr>
        <w:t xml:space="preserve">attract butterflies include:  </w:t>
      </w:r>
      <w:proofErr w:type="spellStart"/>
      <w:r w:rsidR="001A5F61" w:rsidRPr="00237301">
        <w:rPr>
          <w:bCs/>
          <w:color w:val="000000"/>
        </w:rPr>
        <w:t>amthmis</w:t>
      </w:r>
      <w:proofErr w:type="spellEnd"/>
      <w:r w:rsidR="001A5F61" w:rsidRPr="00237301">
        <w:rPr>
          <w:bCs/>
          <w:color w:val="000000"/>
        </w:rPr>
        <w:t xml:space="preserve">, </w:t>
      </w:r>
      <w:proofErr w:type="spellStart"/>
      <w:r w:rsidR="001A5F61" w:rsidRPr="00237301">
        <w:rPr>
          <w:bCs/>
          <w:color w:val="000000"/>
        </w:rPr>
        <w:t>arabis</w:t>
      </w:r>
      <w:proofErr w:type="spellEnd"/>
      <w:r w:rsidR="001A5F61" w:rsidRPr="00237301">
        <w:rPr>
          <w:bCs/>
          <w:color w:val="000000"/>
        </w:rPr>
        <w:t xml:space="preserve">, asters, aubrieta, bee balm, butterfly weed, daisy, catmint, phlox, primrose, purple coneflower, sedum </w:t>
      </w:r>
      <w:proofErr w:type="spellStart"/>
      <w:r w:rsidR="001A5F61" w:rsidRPr="00237301">
        <w:rPr>
          <w:bCs/>
          <w:color w:val="000000"/>
        </w:rPr>
        <w:t>spectablie</w:t>
      </w:r>
      <w:proofErr w:type="spellEnd"/>
      <w:r w:rsidR="001A5F61" w:rsidRPr="00237301">
        <w:rPr>
          <w:bCs/>
          <w:color w:val="000000"/>
        </w:rPr>
        <w:t xml:space="preserve">, boneset, black-eyed Susan, blazing star, </w:t>
      </w:r>
      <w:r w:rsidR="002E13F7" w:rsidRPr="00237301">
        <w:rPr>
          <w:bCs/>
          <w:color w:val="000000"/>
        </w:rPr>
        <w:t>milk weed, yarrow, wild bergamot, and dogbane.</w:t>
      </w:r>
    </w:p>
    <w:p w14:paraId="3656966D" w14:textId="3DCF4367" w:rsidR="00237301" w:rsidRPr="00237301" w:rsidRDefault="00237301" w:rsidP="00237301">
      <w:pPr>
        <w:ind w:firstLine="720"/>
      </w:pPr>
      <w:r w:rsidRPr="00237301">
        <w:rPr>
          <w:b/>
          <w:bCs/>
          <w:noProof/>
          <w:color w:val="275491"/>
          <w:lang w:eastAsia="en-US"/>
        </w:rPr>
        <w:drawing>
          <wp:anchor distT="0" distB="0" distL="114300" distR="114300" simplePos="0" relativeHeight="251658240" behindDoc="1" locked="0" layoutInCell="1" allowOverlap="1" wp14:anchorId="3717D78F" wp14:editId="7EAB39E9">
            <wp:simplePos x="0" y="0"/>
            <wp:positionH relativeFrom="column">
              <wp:posOffset>2419350</wp:posOffset>
            </wp:positionH>
            <wp:positionV relativeFrom="paragraph">
              <wp:posOffset>90170</wp:posOffset>
            </wp:positionV>
            <wp:extent cx="676275" cy="619125"/>
            <wp:effectExtent l="0" t="0" r="9525" b="9525"/>
            <wp:wrapTight wrapText="bothSides">
              <wp:wrapPolygon edited="0">
                <wp:start x="0" y="0"/>
                <wp:lineTo x="0" y="21268"/>
                <wp:lineTo x="21296" y="21268"/>
                <wp:lineTo x="21296" y="0"/>
                <wp:lineTo x="0" y="0"/>
              </wp:wrapPolygon>
            </wp:wrapTight>
            <wp:docPr id="3" name="Picture 3" descr="thm_b090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m_b090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619125"/>
                    </a:xfrm>
                    <a:prstGeom prst="rect">
                      <a:avLst/>
                    </a:prstGeom>
                    <a:noFill/>
                    <a:ln w="9525">
                      <a:noFill/>
                      <a:miter lim="800000"/>
                      <a:headEnd/>
                      <a:tailEnd/>
                    </a:ln>
                  </pic:spPr>
                </pic:pic>
              </a:graphicData>
            </a:graphic>
          </wp:anchor>
        </w:drawing>
      </w:r>
      <w:r w:rsidR="002E13F7" w:rsidRPr="00237301">
        <w:rPr>
          <w:bCs/>
          <w:color w:val="000000"/>
        </w:rPr>
        <w:tab/>
      </w:r>
    </w:p>
    <w:p w14:paraId="498B3D72" w14:textId="34334F15" w:rsidR="00782868" w:rsidRPr="00237301" w:rsidRDefault="00782868" w:rsidP="00E11DE4">
      <w:pPr>
        <w:ind w:firstLine="720"/>
        <w:rPr>
          <w:bCs/>
          <w:color w:val="000000"/>
        </w:rPr>
      </w:pPr>
    </w:p>
    <w:sectPr w:rsidR="00782868" w:rsidRPr="00237301" w:rsidSect="00237301">
      <w:pgSz w:w="12240" w:h="15840"/>
      <w:pgMar w:top="720" w:right="144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053"/>
    <w:rsid w:val="00026E48"/>
    <w:rsid w:val="00036BDA"/>
    <w:rsid w:val="00076E62"/>
    <w:rsid w:val="000C1053"/>
    <w:rsid w:val="001A5F61"/>
    <w:rsid w:val="00237301"/>
    <w:rsid w:val="00287189"/>
    <w:rsid w:val="002E13F7"/>
    <w:rsid w:val="004150D4"/>
    <w:rsid w:val="004830E6"/>
    <w:rsid w:val="00494E37"/>
    <w:rsid w:val="004B0DCC"/>
    <w:rsid w:val="00505884"/>
    <w:rsid w:val="00680FF0"/>
    <w:rsid w:val="0070005A"/>
    <w:rsid w:val="00782868"/>
    <w:rsid w:val="007951CB"/>
    <w:rsid w:val="007B1EFC"/>
    <w:rsid w:val="008E528D"/>
    <w:rsid w:val="008F1531"/>
    <w:rsid w:val="0091157B"/>
    <w:rsid w:val="009F1FEC"/>
    <w:rsid w:val="00B536DD"/>
    <w:rsid w:val="00BC6234"/>
    <w:rsid w:val="00C6636C"/>
    <w:rsid w:val="00CD2AF5"/>
    <w:rsid w:val="00D410F9"/>
    <w:rsid w:val="00DC3C5F"/>
    <w:rsid w:val="00E11DE4"/>
    <w:rsid w:val="00ED1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20E18AB"/>
  <w15:docId w15:val="{DD460645-48E5-4292-A51A-9A7C7E55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1D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butterflywebsite.com/clipart/b0906.jp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SCHROEDER MIDDLE SCHOOL AND THE DAKOTA SCIENCE CENTER</vt:lpstr>
    </vt:vector>
  </TitlesOfParts>
  <Company>schroeder middle school</Company>
  <LinksUpToDate>false</LinksUpToDate>
  <CharactersWithSpaces>3013</CharactersWithSpaces>
  <SharedDoc>false</SharedDoc>
  <HLinks>
    <vt:vector size="18" baseType="variant">
      <vt:variant>
        <vt:i4>196690</vt:i4>
      </vt:variant>
      <vt:variant>
        <vt:i4>21</vt:i4>
      </vt:variant>
      <vt:variant>
        <vt:i4>0</vt:i4>
      </vt:variant>
      <vt:variant>
        <vt:i4>5</vt:i4>
      </vt:variant>
      <vt:variant>
        <vt:lpwstr>http://www.milkweedcafe.com/hungrycat.htm</vt:lpwstr>
      </vt:variant>
      <vt:variant>
        <vt:lpwstr/>
      </vt:variant>
      <vt:variant>
        <vt:i4>7012390</vt:i4>
      </vt:variant>
      <vt:variant>
        <vt:i4>18</vt:i4>
      </vt:variant>
      <vt:variant>
        <vt:i4>0</vt:i4>
      </vt:variant>
      <vt:variant>
        <vt:i4>5</vt:i4>
      </vt:variant>
      <vt:variant>
        <vt:lpwstr>http://www.dakota-science.org/</vt:lpwstr>
      </vt:variant>
      <vt:variant>
        <vt:lpwstr/>
      </vt:variant>
      <vt:variant>
        <vt:i4>5505049</vt:i4>
      </vt:variant>
      <vt:variant>
        <vt:i4>6</vt:i4>
      </vt:variant>
      <vt:variant>
        <vt:i4>0</vt:i4>
      </vt:variant>
      <vt:variant>
        <vt:i4>5</vt:i4>
      </vt:variant>
      <vt:variant>
        <vt:lpwstr>http://butterflywebsite.com/clipart/b0906.jpg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SCHROEDER MIDDLE SCHOOL AND THE DAKOTA SCIENCE CENTER</dc:title>
  <dc:creator>lorraine</dc:creator>
  <cp:lastModifiedBy>Laura Munski</cp:lastModifiedBy>
  <cp:revision>3</cp:revision>
  <cp:lastPrinted>2005-08-04T15:58:00Z</cp:lastPrinted>
  <dcterms:created xsi:type="dcterms:W3CDTF">2016-07-26T16:38:00Z</dcterms:created>
  <dcterms:modified xsi:type="dcterms:W3CDTF">2023-09-14T12:31:00Z</dcterms:modified>
</cp:coreProperties>
</file>